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13" w:rsidRPr="00261113" w:rsidRDefault="00261113" w:rsidP="00261113">
      <w:pPr>
        <w:widowControl w:val="0"/>
        <w:autoSpaceDE w:val="0"/>
        <w:autoSpaceDN w:val="0"/>
        <w:adjustRightInd w:val="0"/>
        <w:ind w:right="5243"/>
        <w:rPr>
          <w:rFonts w:eastAsia="SimSun" w:cs="Times New Roman"/>
          <w:b w:val="0"/>
          <w:i w:val="0"/>
          <w:sz w:val="28"/>
          <w:szCs w:val="28"/>
          <w:lang w:eastAsia="zh-CN" w:bidi="hi-IN"/>
        </w:rPr>
      </w:pPr>
      <w:r>
        <w:rPr>
          <w:rFonts w:eastAsia="SimSun" w:cs="Times New Roman"/>
          <w:b w:val="0"/>
          <w:i w:val="0"/>
          <w:sz w:val="28"/>
          <w:szCs w:val="28"/>
          <w:lang w:eastAsia="zh-CN" w:bidi="hi-IN"/>
        </w:rPr>
        <w:t xml:space="preserve">              </w:t>
      </w:r>
      <w:r w:rsidRPr="00261113">
        <w:rPr>
          <w:rFonts w:eastAsia="SimSun" w:cs="Times New Roman"/>
          <w:b w:val="0"/>
          <w:i w:val="0"/>
          <w:sz w:val="28"/>
          <w:szCs w:val="28"/>
          <w:lang w:eastAsia="zh-CN" w:bidi="hi-IN"/>
        </w:rPr>
        <w:t>Совет депутатов</w:t>
      </w:r>
      <w:r w:rsidR="00FC451A">
        <w:rPr>
          <w:rFonts w:eastAsia="SimSun" w:cs="Times New Roman"/>
          <w:b w:val="0"/>
          <w:i w:val="0"/>
          <w:sz w:val="28"/>
          <w:szCs w:val="28"/>
          <w:lang w:eastAsia="zh-CN" w:bidi="hi-IN"/>
        </w:rPr>
        <w:t xml:space="preserve">                          </w:t>
      </w:r>
    </w:p>
    <w:p w:rsidR="00261113" w:rsidRPr="00261113" w:rsidRDefault="00261113" w:rsidP="00261113">
      <w:pPr>
        <w:widowControl w:val="0"/>
        <w:autoSpaceDE w:val="0"/>
        <w:autoSpaceDN w:val="0"/>
        <w:adjustRightInd w:val="0"/>
        <w:ind w:right="5243"/>
        <w:jc w:val="center"/>
        <w:rPr>
          <w:rFonts w:eastAsia="SimSun" w:cs="Times New Roman"/>
          <w:b w:val="0"/>
          <w:i w:val="0"/>
          <w:sz w:val="28"/>
          <w:szCs w:val="28"/>
          <w:lang w:eastAsia="zh-CN" w:bidi="hi-IN"/>
        </w:rPr>
      </w:pPr>
      <w:r w:rsidRPr="00261113">
        <w:rPr>
          <w:rFonts w:eastAsia="SimSun" w:cs="Times New Roman"/>
          <w:b w:val="0"/>
          <w:i w:val="0"/>
          <w:sz w:val="28"/>
          <w:szCs w:val="28"/>
          <w:lang w:eastAsia="zh-CN" w:bidi="hi-IN"/>
        </w:rPr>
        <w:t>муниципального образования</w:t>
      </w:r>
    </w:p>
    <w:p w:rsidR="00261113" w:rsidRPr="00261113" w:rsidRDefault="00261113" w:rsidP="00261113">
      <w:pPr>
        <w:widowControl w:val="0"/>
        <w:autoSpaceDE w:val="0"/>
        <w:autoSpaceDN w:val="0"/>
        <w:adjustRightInd w:val="0"/>
        <w:ind w:right="5243"/>
        <w:jc w:val="center"/>
        <w:rPr>
          <w:rFonts w:eastAsia="SimSun" w:cs="Times New Roman"/>
          <w:b w:val="0"/>
          <w:i w:val="0"/>
          <w:sz w:val="28"/>
          <w:szCs w:val="28"/>
          <w:lang w:eastAsia="zh-CN" w:bidi="hi-IN"/>
        </w:rPr>
      </w:pPr>
      <w:r w:rsidRPr="00261113">
        <w:rPr>
          <w:rFonts w:eastAsia="SimSun" w:cs="Times New Roman"/>
          <w:b w:val="0"/>
          <w:i w:val="0"/>
          <w:sz w:val="28"/>
          <w:szCs w:val="28"/>
          <w:lang w:eastAsia="zh-CN" w:bidi="hi-IN"/>
        </w:rPr>
        <w:t>Украинский сельсовет</w:t>
      </w:r>
    </w:p>
    <w:p w:rsidR="00261113" w:rsidRPr="00261113" w:rsidRDefault="00261113" w:rsidP="00261113">
      <w:pPr>
        <w:widowControl w:val="0"/>
        <w:autoSpaceDE w:val="0"/>
        <w:autoSpaceDN w:val="0"/>
        <w:adjustRightInd w:val="0"/>
        <w:ind w:right="5243"/>
        <w:jc w:val="center"/>
        <w:rPr>
          <w:rFonts w:eastAsia="SimSun" w:cs="Times New Roman"/>
          <w:b w:val="0"/>
          <w:i w:val="0"/>
          <w:sz w:val="28"/>
          <w:szCs w:val="28"/>
          <w:lang w:eastAsia="zh-CN" w:bidi="hi-IN"/>
        </w:rPr>
      </w:pPr>
      <w:proofErr w:type="spellStart"/>
      <w:r w:rsidRPr="00261113">
        <w:rPr>
          <w:rFonts w:eastAsia="SimSun" w:cs="Times New Roman"/>
          <w:b w:val="0"/>
          <w:i w:val="0"/>
          <w:sz w:val="28"/>
          <w:szCs w:val="28"/>
          <w:lang w:eastAsia="zh-CN" w:bidi="hi-IN"/>
        </w:rPr>
        <w:t>Сакмарского</w:t>
      </w:r>
      <w:proofErr w:type="spellEnd"/>
      <w:r w:rsidRPr="00261113">
        <w:rPr>
          <w:rFonts w:eastAsia="SimSun" w:cs="Times New Roman"/>
          <w:b w:val="0"/>
          <w:i w:val="0"/>
          <w:sz w:val="28"/>
          <w:szCs w:val="28"/>
          <w:lang w:eastAsia="zh-CN" w:bidi="hi-IN"/>
        </w:rPr>
        <w:t xml:space="preserve"> района</w:t>
      </w:r>
    </w:p>
    <w:p w:rsidR="00261113" w:rsidRPr="00261113" w:rsidRDefault="00261113" w:rsidP="00261113">
      <w:pPr>
        <w:widowControl w:val="0"/>
        <w:autoSpaceDE w:val="0"/>
        <w:autoSpaceDN w:val="0"/>
        <w:adjustRightInd w:val="0"/>
        <w:ind w:right="5243"/>
        <w:jc w:val="center"/>
        <w:rPr>
          <w:rFonts w:eastAsia="SimSun" w:cs="Times New Roman"/>
          <w:b w:val="0"/>
          <w:i w:val="0"/>
          <w:sz w:val="28"/>
          <w:szCs w:val="28"/>
          <w:lang w:eastAsia="zh-CN" w:bidi="hi-IN"/>
        </w:rPr>
      </w:pPr>
      <w:r w:rsidRPr="00261113">
        <w:rPr>
          <w:rFonts w:eastAsia="SimSun" w:cs="Times New Roman"/>
          <w:b w:val="0"/>
          <w:i w:val="0"/>
          <w:sz w:val="28"/>
          <w:szCs w:val="28"/>
          <w:lang w:eastAsia="zh-CN" w:bidi="hi-IN"/>
        </w:rPr>
        <w:t>Оренбургской области</w:t>
      </w:r>
    </w:p>
    <w:p w:rsidR="00261113" w:rsidRPr="00261113" w:rsidRDefault="00261113" w:rsidP="00261113">
      <w:pPr>
        <w:widowControl w:val="0"/>
        <w:autoSpaceDE w:val="0"/>
        <w:autoSpaceDN w:val="0"/>
        <w:adjustRightInd w:val="0"/>
        <w:ind w:right="5243"/>
        <w:jc w:val="center"/>
        <w:rPr>
          <w:rFonts w:eastAsia="SimSun" w:cs="Times New Roman"/>
          <w:b w:val="0"/>
          <w:i w:val="0"/>
          <w:sz w:val="28"/>
          <w:szCs w:val="28"/>
          <w:lang w:eastAsia="zh-CN" w:bidi="hi-IN"/>
        </w:rPr>
      </w:pPr>
      <w:r w:rsidRPr="00261113">
        <w:rPr>
          <w:rFonts w:eastAsia="SimSun" w:cs="Times New Roman"/>
          <w:b w:val="0"/>
          <w:i w:val="0"/>
          <w:sz w:val="28"/>
          <w:szCs w:val="28"/>
          <w:lang w:eastAsia="zh-CN" w:bidi="hi-IN"/>
        </w:rPr>
        <w:t>третьего созыва</w:t>
      </w:r>
    </w:p>
    <w:p w:rsidR="00261113" w:rsidRPr="00261113" w:rsidRDefault="00261113" w:rsidP="00261113">
      <w:pPr>
        <w:widowControl w:val="0"/>
        <w:autoSpaceDE w:val="0"/>
        <w:autoSpaceDN w:val="0"/>
        <w:adjustRightInd w:val="0"/>
        <w:ind w:right="5243"/>
        <w:jc w:val="center"/>
        <w:rPr>
          <w:rFonts w:eastAsia="SimSun" w:cs="Times New Roman"/>
          <w:b w:val="0"/>
          <w:i w:val="0"/>
          <w:sz w:val="28"/>
          <w:szCs w:val="28"/>
          <w:lang w:eastAsia="zh-CN" w:bidi="hi-IN"/>
        </w:rPr>
      </w:pPr>
      <w:r w:rsidRPr="00261113">
        <w:rPr>
          <w:rFonts w:eastAsia="SimSun" w:cs="Times New Roman"/>
          <w:b w:val="0"/>
          <w:i w:val="0"/>
          <w:sz w:val="28"/>
          <w:szCs w:val="28"/>
          <w:lang w:eastAsia="zh-CN" w:bidi="hi-IN"/>
        </w:rPr>
        <w:t>РЕШЕНИЕ</w:t>
      </w:r>
    </w:p>
    <w:p w:rsidR="00261113" w:rsidRPr="00261113" w:rsidRDefault="00FC451A" w:rsidP="00261113">
      <w:pPr>
        <w:widowControl w:val="0"/>
        <w:autoSpaceDE w:val="0"/>
        <w:autoSpaceDN w:val="0"/>
        <w:adjustRightInd w:val="0"/>
        <w:ind w:right="5243"/>
        <w:jc w:val="center"/>
        <w:rPr>
          <w:rFonts w:eastAsia="SimSun" w:cs="Times New Roman"/>
          <w:b w:val="0"/>
          <w:i w:val="0"/>
          <w:sz w:val="28"/>
          <w:szCs w:val="28"/>
          <w:lang w:eastAsia="zh-CN" w:bidi="hi-IN"/>
        </w:rPr>
      </w:pPr>
      <w:r>
        <w:rPr>
          <w:rFonts w:eastAsia="SimSun" w:cs="Times New Roman"/>
          <w:b w:val="0"/>
          <w:i w:val="0"/>
          <w:sz w:val="28"/>
          <w:szCs w:val="28"/>
          <w:lang w:eastAsia="zh-CN" w:bidi="hi-IN"/>
        </w:rPr>
        <w:t>от ______ № ___</w:t>
      </w:r>
    </w:p>
    <w:p w:rsidR="00261113" w:rsidRPr="00261113" w:rsidRDefault="00261113" w:rsidP="00261113">
      <w:pPr>
        <w:widowControl w:val="0"/>
        <w:autoSpaceDE w:val="0"/>
        <w:autoSpaceDN w:val="0"/>
        <w:adjustRightInd w:val="0"/>
        <w:ind w:right="5243"/>
        <w:jc w:val="center"/>
        <w:rPr>
          <w:rFonts w:eastAsia="SimSun" w:cs="Times New Roman"/>
          <w:b w:val="0"/>
          <w:i w:val="0"/>
          <w:sz w:val="28"/>
          <w:szCs w:val="28"/>
          <w:lang w:eastAsia="zh-CN" w:bidi="hi-IN"/>
        </w:rPr>
      </w:pPr>
      <w:r w:rsidRPr="00261113">
        <w:rPr>
          <w:rFonts w:eastAsia="SimSun" w:cs="Times New Roman"/>
          <w:b w:val="0"/>
          <w:i w:val="0"/>
          <w:sz w:val="28"/>
          <w:szCs w:val="28"/>
          <w:lang w:eastAsia="zh-CN" w:bidi="hi-IN"/>
        </w:rPr>
        <w:t xml:space="preserve"> </w:t>
      </w:r>
      <w:proofErr w:type="gramStart"/>
      <w:r w:rsidRPr="00261113">
        <w:rPr>
          <w:rFonts w:eastAsia="SimSun" w:cs="Times New Roman"/>
          <w:b w:val="0"/>
          <w:i w:val="0"/>
          <w:sz w:val="28"/>
          <w:szCs w:val="28"/>
          <w:lang w:eastAsia="zh-CN" w:bidi="hi-IN"/>
        </w:rPr>
        <w:t>с</w:t>
      </w:r>
      <w:proofErr w:type="gramEnd"/>
      <w:r w:rsidRPr="00261113">
        <w:rPr>
          <w:rFonts w:eastAsia="SimSun" w:cs="Times New Roman"/>
          <w:b w:val="0"/>
          <w:i w:val="0"/>
          <w:sz w:val="28"/>
          <w:szCs w:val="28"/>
          <w:lang w:eastAsia="zh-CN" w:bidi="hi-IN"/>
        </w:rPr>
        <w:t>. Первая Григорьевка</w:t>
      </w:r>
    </w:p>
    <w:p w:rsidR="00A71172" w:rsidRDefault="00A71172" w:rsidP="00A71172">
      <w:pPr>
        <w:shd w:val="clear" w:color="auto" w:fill="FFFFFF"/>
        <w:spacing w:after="150"/>
        <w:rPr>
          <w:rFonts w:ascii="Arial" w:eastAsia="Times New Roman" w:hAnsi="Arial" w:cs="Arial"/>
          <w:bCs/>
          <w:i w:val="0"/>
          <w:color w:val="000000"/>
          <w:sz w:val="27"/>
        </w:rPr>
      </w:pPr>
    </w:p>
    <w:p w:rsidR="00A71172" w:rsidRDefault="00A71172" w:rsidP="00261113">
      <w:pPr>
        <w:shd w:val="clear" w:color="auto" w:fill="FFFFFF"/>
        <w:rPr>
          <w:rFonts w:eastAsia="Times New Roman" w:cs="Times New Roman"/>
          <w:b w:val="0"/>
          <w:bCs/>
          <w:i w:val="0"/>
          <w:color w:val="000000"/>
          <w:sz w:val="28"/>
          <w:szCs w:val="28"/>
        </w:rPr>
      </w:pPr>
      <w:r>
        <w:rPr>
          <w:rFonts w:eastAsia="Times New Roman" w:cs="Times New Roman"/>
          <w:b w:val="0"/>
          <w:bCs/>
          <w:i w:val="0"/>
          <w:color w:val="000000"/>
          <w:sz w:val="28"/>
          <w:szCs w:val="28"/>
        </w:rPr>
        <w:t>Об утверждении порядка сбора</w:t>
      </w:r>
    </w:p>
    <w:p w:rsidR="00A71172" w:rsidRDefault="00A71172" w:rsidP="00261113">
      <w:pPr>
        <w:shd w:val="clear" w:color="auto" w:fill="FFFFFF"/>
        <w:rPr>
          <w:rFonts w:eastAsia="Times New Roman" w:cs="Times New Roman"/>
          <w:b w:val="0"/>
          <w:bCs/>
          <w:i w:val="0"/>
          <w:color w:val="000000"/>
          <w:sz w:val="28"/>
          <w:szCs w:val="28"/>
        </w:rPr>
      </w:pPr>
      <w:r>
        <w:rPr>
          <w:rFonts w:eastAsia="Times New Roman" w:cs="Times New Roman"/>
          <w:b w:val="0"/>
          <w:bCs/>
          <w:i w:val="0"/>
          <w:color w:val="000000"/>
          <w:sz w:val="28"/>
          <w:szCs w:val="28"/>
        </w:rPr>
        <w:t>и использования денежных средств</w:t>
      </w:r>
    </w:p>
    <w:p w:rsidR="00261113" w:rsidRDefault="00A71172" w:rsidP="00261113">
      <w:pPr>
        <w:shd w:val="clear" w:color="auto" w:fill="FFFFFF"/>
        <w:rPr>
          <w:rFonts w:eastAsia="Times New Roman" w:cs="Times New Roman"/>
          <w:b w:val="0"/>
          <w:bCs/>
          <w:i w:val="0"/>
          <w:color w:val="000000"/>
          <w:sz w:val="28"/>
          <w:szCs w:val="28"/>
        </w:rPr>
      </w:pPr>
      <w:r>
        <w:rPr>
          <w:rFonts w:eastAsia="Times New Roman" w:cs="Times New Roman"/>
          <w:b w:val="0"/>
          <w:bCs/>
          <w:i w:val="0"/>
          <w:color w:val="000000"/>
          <w:sz w:val="28"/>
          <w:szCs w:val="28"/>
        </w:rPr>
        <w:t>граждан, индивидуальных</w:t>
      </w:r>
    </w:p>
    <w:p w:rsidR="00261113" w:rsidRDefault="00A71172" w:rsidP="00261113">
      <w:pPr>
        <w:shd w:val="clear" w:color="auto" w:fill="FFFFFF"/>
        <w:rPr>
          <w:rFonts w:eastAsia="Times New Roman" w:cs="Times New Roman"/>
          <w:b w:val="0"/>
          <w:bCs/>
          <w:i w:val="0"/>
          <w:color w:val="000000"/>
          <w:sz w:val="28"/>
          <w:szCs w:val="28"/>
        </w:rPr>
      </w:pPr>
      <w:r>
        <w:rPr>
          <w:rFonts w:eastAsia="Times New Roman" w:cs="Times New Roman"/>
          <w:b w:val="0"/>
          <w:bCs/>
          <w:i w:val="0"/>
          <w:color w:val="000000"/>
          <w:sz w:val="28"/>
          <w:szCs w:val="28"/>
        </w:rPr>
        <w:t>предпринимателей,</w:t>
      </w:r>
      <w:r w:rsidR="00261113">
        <w:rPr>
          <w:rFonts w:eastAsia="Times New Roman" w:cs="Times New Roman"/>
          <w:b w:val="0"/>
          <w:bCs/>
          <w:i w:val="0"/>
          <w:color w:val="000000"/>
          <w:sz w:val="28"/>
          <w:szCs w:val="28"/>
        </w:rPr>
        <w:t xml:space="preserve"> </w:t>
      </w:r>
      <w:r>
        <w:rPr>
          <w:rFonts w:eastAsia="Times New Roman" w:cs="Times New Roman"/>
          <w:b w:val="0"/>
          <w:bCs/>
          <w:i w:val="0"/>
          <w:color w:val="000000"/>
          <w:sz w:val="28"/>
          <w:szCs w:val="28"/>
        </w:rPr>
        <w:t xml:space="preserve">юридических лиц, </w:t>
      </w:r>
    </w:p>
    <w:p w:rsidR="00261113" w:rsidRDefault="00A71172" w:rsidP="00261113">
      <w:pPr>
        <w:shd w:val="clear" w:color="auto" w:fill="FFFFFF"/>
        <w:rPr>
          <w:rFonts w:eastAsia="Times New Roman" w:cs="Times New Roman"/>
          <w:b w:val="0"/>
          <w:bCs/>
          <w:i w:val="0"/>
          <w:color w:val="000000"/>
          <w:sz w:val="28"/>
          <w:szCs w:val="28"/>
        </w:rPr>
      </w:pPr>
      <w:r>
        <w:rPr>
          <w:rFonts w:eastAsia="Times New Roman" w:cs="Times New Roman"/>
          <w:b w:val="0"/>
          <w:bCs/>
          <w:i w:val="0"/>
          <w:color w:val="000000"/>
          <w:sz w:val="28"/>
          <w:szCs w:val="28"/>
        </w:rPr>
        <w:t>общественных</w:t>
      </w:r>
      <w:r w:rsidR="00261113">
        <w:rPr>
          <w:rFonts w:eastAsia="Times New Roman" w:cs="Times New Roman"/>
          <w:b w:val="0"/>
          <w:bCs/>
          <w:i w:val="0"/>
          <w:color w:val="000000"/>
          <w:sz w:val="28"/>
          <w:szCs w:val="28"/>
        </w:rPr>
        <w:t xml:space="preserve"> </w:t>
      </w:r>
      <w:r>
        <w:rPr>
          <w:rFonts w:eastAsia="Times New Roman" w:cs="Times New Roman"/>
          <w:b w:val="0"/>
          <w:bCs/>
          <w:i w:val="0"/>
          <w:color w:val="000000"/>
          <w:sz w:val="28"/>
          <w:szCs w:val="28"/>
        </w:rPr>
        <w:t xml:space="preserve">организаций </w:t>
      </w:r>
      <w:proofErr w:type="gramStart"/>
      <w:r>
        <w:rPr>
          <w:rFonts w:eastAsia="Times New Roman" w:cs="Times New Roman"/>
          <w:b w:val="0"/>
          <w:bCs/>
          <w:i w:val="0"/>
          <w:color w:val="000000"/>
          <w:sz w:val="28"/>
          <w:szCs w:val="28"/>
        </w:rPr>
        <w:t>для</w:t>
      </w:r>
      <w:proofErr w:type="gramEnd"/>
      <w:r>
        <w:rPr>
          <w:rFonts w:eastAsia="Times New Roman" w:cs="Times New Roman"/>
          <w:b w:val="0"/>
          <w:bCs/>
          <w:i w:val="0"/>
          <w:color w:val="000000"/>
          <w:sz w:val="28"/>
          <w:szCs w:val="28"/>
        </w:rPr>
        <w:t xml:space="preserve"> </w:t>
      </w:r>
    </w:p>
    <w:p w:rsidR="00261113" w:rsidRDefault="00A71172" w:rsidP="00261113">
      <w:pPr>
        <w:shd w:val="clear" w:color="auto" w:fill="FFFFFF"/>
        <w:rPr>
          <w:rFonts w:eastAsia="Times New Roman" w:cs="Times New Roman"/>
          <w:b w:val="0"/>
          <w:bCs/>
          <w:i w:val="0"/>
          <w:color w:val="000000"/>
          <w:sz w:val="28"/>
          <w:szCs w:val="28"/>
        </w:rPr>
      </w:pPr>
      <w:r>
        <w:rPr>
          <w:rFonts w:eastAsia="Times New Roman" w:cs="Times New Roman"/>
          <w:b w:val="0"/>
          <w:bCs/>
          <w:i w:val="0"/>
          <w:color w:val="000000"/>
          <w:sz w:val="28"/>
          <w:szCs w:val="28"/>
        </w:rPr>
        <w:t>реализации проектов</w:t>
      </w:r>
      <w:r w:rsidR="00261113">
        <w:rPr>
          <w:rFonts w:eastAsia="Times New Roman" w:cs="Times New Roman"/>
          <w:b w:val="0"/>
          <w:bCs/>
          <w:i w:val="0"/>
          <w:color w:val="000000"/>
          <w:sz w:val="28"/>
          <w:szCs w:val="28"/>
        </w:rPr>
        <w:t xml:space="preserve">, основанных </w:t>
      </w:r>
    </w:p>
    <w:p w:rsidR="00261113" w:rsidRPr="00261113" w:rsidRDefault="00261113" w:rsidP="00261113">
      <w:pPr>
        <w:shd w:val="clear" w:color="auto" w:fill="FFFFFF"/>
        <w:rPr>
          <w:rFonts w:eastAsia="Times New Roman" w:cs="Times New Roman"/>
          <w:b w:val="0"/>
          <w:bCs/>
          <w:i w:val="0"/>
          <w:color w:val="000000"/>
          <w:sz w:val="28"/>
          <w:szCs w:val="28"/>
        </w:rPr>
      </w:pPr>
      <w:r>
        <w:rPr>
          <w:rFonts w:eastAsia="Times New Roman" w:cs="Times New Roman"/>
          <w:b w:val="0"/>
          <w:bCs/>
          <w:i w:val="0"/>
          <w:color w:val="000000"/>
          <w:sz w:val="28"/>
          <w:szCs w:val="28"/>
        </w:rPr>
        <w:t>на местных инициативах</w:t>
      </w:r>
    </w:p>
    <w:p w:rsidR="00B6469A" w:rsidRDefault="00B6469A" w:rsidP="00A71172">
      <w:pPr>
        <w:shd w:val="clear" w:color="auto" w:fill="FFFFFF"/>
        <w:spacing w:after="150"/>
        <w:rPr>
          <w:rFonts w:eastAsia="Times New Roman" w:cs="Times New Roman"/>
          <w:b w:val="0"/>
          <w:bCs/>
          <w:i w:val="0"/>
          <w:color w:val="000000"/>
          <w:sz w:val="28"/>
          <w:szCs w:val="28"/>
        </w:rPr>
      </w:pPr>
    </w:p>
    <w:p w:rsidR="00F310C0" w:rsidRDefault="00261113" w:rsidP="00F310C0">
      <w:pPr>
        <w:ind w:firstLine="709"/>
        <w:jc w:val="both"/>
        <w:rPr>
          <w:rFonts w:cs="Times New Roman"/>
          <w:b w:val="0"/>
          <w:i w:val="0"/>
          <w:sz w:val="28"/>
          <w:szCs w:val="28"/>
        </w:rPr>
      </w:pPr>
      <w:r>
        <w:rPr>
          <w:rFonts w:cs="Times New Roman"/>
          <w:b w:val="0"/>
          <w:i w:val="0"/>
          <w:sz w:val="28"/>
          <w:szCs w:val="28"/>
        </w:rPr>
        <w:t xml:space="preserve"> </w:t>
      </w:r>
      <w:proofErr w:type="gramStart"/>
      <w:r w:rsidR="00A71172" w:rsidRPr="00584386">
        <w:rPr>
          <w:rFonts w:cs="Times New Roman"/>
          <w:b w:val="0"/>
          <w:i w:val="0"/>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31.05.2019г. №</w:t>
      </w:r>
      <w:r w:rsidR="00A71172">
        <w:rPr>
          <w:rFonts w:cs="Times New Roman"/>
          <w:b w:val="0"/>
          <w:i w:val="0"/>
          <w:sz w:val="28"/>
          <w:szCs w:val="28"/>
        </w:rPr>
        <w:t xml:space="preserve"> </w:t>
      </w:r>
      <w:r w:rsidR="00A71172" w:rsidRPr="00584386">
        <w:rPr>
          <w:rFonts w:cs="Times New Roman"/>
          <w:b w:val="0"/>
          <w:i w:val="0"/>
          <w:sz w:val="28"/>
          <w:szCs w:val="28"/>
        </w:rPr>
        <w:t>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Уставом муниц</w:t>
      </w:r>
      <w:r w:rsidR="00A71172">
        <w:rPr>
          <w:rFonts w:cs="Times New Roman"/>
          <w:b w:val="0"/>
          <w:i w:val="0"/>
          <w:sz w:val="28"/>
          <w:szCs w:val="28"/>
        </w:rPr>
        <w:t xml:space="preserve">ипального образования Украинский сельсовет </w:t>
      </w:r>
      <w:proofErr w:type="spellStart"/>
      <w:r w:rsidR="00A71172">
        <w:rPr>
          <w:rFonts w:cs="Times New Roman"/>
          <w:b w:val="0"/>
          <w:i w:val="0"/>
          <w:sz w:val="28"/>
          <w:szCs w:val="28"/>
        </w:rPr>
        <w:t>Сакмарского</w:t>
      </w:r>
      <w:proofErr w:type="spellEnd"/>
      <w:r w:rsidR="00A71172">
        <w:rPr>
          <w:rFonts w:cs="Times New Roman"/>
          <w:b w:val="0"/>
          <w:i w:val="0"/>
          <w:sz w:val="28"/>
          <w:szCs w:val="28"/>
        </w:rPr>
        <w:t xml:space="preserve"> района Оренбургской области</w:t>
      </w:r>
      <w:r w:rsidR="00F310C0">
        <w:rPr>
          <w:rFonts w:cs="Times New Roman"/>
          <w:b w:val="0"/>
          <w:i w:val="0"/>
          <w:sz w:val="28"/>
          <w:szCs w:val="28"/>
        </w:rPr>
        <w:t xml:space="preserve">, </w:t>
      </w:r>
      <w:r w:rsidR="00A71172">
        <w:rPr>
          <w:rFonts w:cs="Times New Roman"/>
          <w:b w:val="0"/>
          <w:i w:val="0"/>
          <w:sz w:val="28"/>
          <w:szCs w:val="28"/>
        </w:rPr>
        <w:t xml:space="preserve"> </w:t>
      </w:r>
      <w:proofErr w:type="gramEnd"/>
    </w:p>
    <w:p w:rsidR="00A71172" w:rsidRPr="00F310C0" w:rsidRDefault="00F310C0" w:rsidP="00F310C0">
      <w:pPr>
        <w:ind w:firstLine="709"/>
        <w:jc w:val="both"/>
        <w:rPr>
          <w:rFonts w:eastAsia="Times New Roman" w:cs="Times New Roman"/>
          <w:b w:val="0"/>
          <w:i w:val="0"/>
          <w:sz w:val="28"/>
          <w:szCs w:val="28"/>
        </w:rPr>
      </w:pPr>
      <w:r>
        <w:rPr>
          <w:rFonts w:eastAsia="Times New Roman" w:cs="Times New Roman"/>
          <w:b w:val="0"/>
          <w:i w:val="0"/>
          <w:sz w:val="28"/>
          <w:szCs w:val="28"/>
        </w:rPr>
        <w:t>Совет  депутатов решил:</w:t>
      </w:r>
    </w:p>
    <w:p w:rsidR="00A71172" w:rsidRPr="00A71172" w:rsidRDefault="00261113" w:rsidP="00F310C0">
      <w:pPr>
        <w:shd w:val="clear" w:color="auto" w:fill="FFFFFF"/>
        <w:spacing w:after="150"/>
        <w:jc w:val="both"/>
        <w:rPr>
          <w:rFonts w:ascii="Arial" w:eastAsia="Times New Roman" w:hAnsi="Arial" w:cs="Arial"/>
          <w:bCs/>
          <w:i w:val="0"/>
          <w:color w:val="000000"/>
          <w:sz w:val="28"/>
          <w:szCs w:val="28"/>
        </w:rPr>
      </w:pPr>
      <w:r>
        <w:rPr>
          <w:rFonts w:eastAsia="Times New Roman" w:cs="Times New Roman"/>
          <w:b w:val="0"/>
          <w:i w:val="0"/>
          <w:sz w:val="28"/>
          <w:szCs w:val="28"/>
        </w:rPr>
        <w:t xml:space="preserve">         </w:t>
      </w:r>
      <w:r w:rsidR="00F310C0">
        <w:rPr>
          <w:rFonts w:eastAsia="Times New Roman" w:cs="Times New Roman"/>
          <w:b w:val="0"/>
          <w:i w:val="0"/>
          <w:sz w:val="28"/>
          <w:szCs w:val="28"/>
        </w:rPr>
        <w:t>1. Утвердить</w:t>
      </w:r>
      <w:r w:rsidR="00A71172" w:rsidRPr="00A71172">
        <w:rPr>
          <w:rFonts w:eastAsia="Times New Roman" w:cs="Times New Roman"/>
          <w:b w:val="0"/>
          <w:i w:val="0"/>
          <w:sz w:val="28"/>
          <w:szCs w:val="28"/>
        </w:rPr>
        <w:t xml:space="preserve"> </w:t>
      </w:r>
      <w:r w:rsidR="00A71172">
        <w:rPr>
          <w:rFonts w:eastAsia="Times New Roman" w:cs="Times New Roman"/>
          <w:b w:val="0"/>
          <w:bCs/>
          <w:i w:val="0"/>
          <w:color w:val="000000"/>
          <w:sz w:val="28"/>
          <w:szCs w:val="28"/>
        </w:rPr>
        <w:t>порядок</w:t>
      </w:r>
      <w:r w:rsidR="00A71172" w:rsidRPr="00A71172">
        <w:rPr>
          <w:rFonts w:eastAsia="Times New Roman" w:cs="Times New Roman"/>
          <w:b w:val="0"/>
          <w:bCs/>
          <w:i w:val="0"/>
          <w:color w:val="000000"/>
          <w:sz w:val="28"/>
          <w:szCs w:val="28"/>
        </w:rPr>
        <w:t xml:space="preserve"> сбора</w:t>
      </w:r>
      <w:r w:rsidR="00A71172">
        <w:rPr>
          <w:rFonts w:ascii="Arial" w:eastAsia="Times New Roman" w:hAnsi="Arial" w:cs="Arial"/>
          <w:bCs/>
          <w:i w:val="0"/>
          <w:color w:val="000000"/>
          <w:sz w:val="28"/>
          <w:szCs w:val="28"/>
        </w:rPr>
        <w:t xml:space="preserve"> </w:t>
      </w:r>
      <w:r w:rsidR="00A71172">
        <w:rPr>
          <w:rFonts w:eastAsia="Times New Roman" w:cs="Times New Roman"/>
          <w:b w:val="0"/>
          <w:bCs/>
          <w:i w:val="0"/>
          <w:color w:val="000000"/>
          <w:sz w:val="28"/>
          <w:szCs w:val="28"/>
        </w:rPr>
        <w:t>и использования денежных сре</w:t>
      </w:r>
      <w:proofErr w:type="gramStart"/>
      <w:r w:rsidR="00A71172">
        <w:rPr>
          <w:rFonts w:eastAsia="Times New Roman" w:cs="Times New Roman"/>
          <w:b w:val="0"/>
          <w:bCs/>
          <w:i w:val="0"/>
          <w:color w:val="000000"/>
          <w:sz w:val="28"/>
          <w:szCs w:val="28"/>
        </w:rPr>
        <w:t>дств</w:t>
      </w:r>
      <w:r w:rsidR="00A71172">
        <w:rPr>
          <w:rFonts w:ascii="Arial" w:eastAsia="Times New Roman" w:hAnsi="Arial" w:cs="Arial"/>
          <w:bCs/>
          <w:i w:val="0"/>
          <w:color w:val="000000"/>
          <w:sz w:val="28"/>
          <w:szCs w:val="28"/>
        </w:rPr>
        <w:t xml:space="preserve"> </w:t>
      </w:r>
      <w:r w:rsidR="00A71172">
        <w:rPr>
          <w:rFonts w:eastAsia="Times New Roman" w:cs="Times New Roman"/>
          <w:b w:val="0"/>
          <w:bCs/>
          <w:i w:val="0"/>
          <w:color w:val="000000"/>
          <w:sz w:val="28"/>
          <w:szCs w:val="28"/>
        </w:rPr>
        <w:t>гр</w:t>
      </w:r>
      <w:proofErr w:type="gramEnd"/>
      <w:r w:rsidR="00A71172">
        <w:rPr>
          <w:rFonts w:eastAsia="Times New Roman" w:cs="Times New Roman"/>
          <w:b w:val="0"/>
          <w:bCs/>
          <w:i w:val="0"/>
          <w:color w:val="000000"/>
          <w:sz w:val="28"/>
          <w:szCs w:val="28"/>
        </w:rPr>
        <w:t>аждан, индивидуальных предпринимателей, юридических лиц, общественных организаций для реализации проектов, ос</w:t>
      </w:r>
      <w:r w:rsidR="00F310C0">
        <w:rPr>
          <w:rFonts w:eastAsia="Times New Roman" w:cs="Times New Roman"/>
          <w:b w:val="0"/>
          <w:bCs/>
          <w:i w:val="0"/>
          <w:color w:val="000000"/>
          <w:sz w:val="28"/>
          <w:szCs w:val="28"/>
        </w:rPr>
        <w:t>нованных на местных инициативах согласно приложению.</w:t>
      </w:r>
    </w:p>
    <w:p w:rsidR="00F310C0" w:rsidRPr="00F310C0" w:rsidRDefault="00F310C0" w:rsidP="00F310C0">
      <w:pPr>
        <w:ind w:firstLine="709"/>
        <w:contextualSpacing/>
        <w:jc w:val="both"/>
        <w:rPr>
          <w:rFonts w:eastAsia="Calibri" w:cs="Times New Roman"/>
          <w:b w:val="0"/>
          <w:i w:val="0"/>
          <w:sz w:val="28"/>
          <w:szCs w:val="28"/>
          <w:lang w:eastAsia="en-US"/>
        </w:rPr>
      </w:pPr>
      <w:r w:rsidRPr="00F310C0">
        <w:rPr>
          <w:rFonts w:eastAsia="Calibri" w:cs="Times New Roman"/>
          <w:b w:val="0"/>
          <w:i w:val="0"/>
          <w:sz w:val="28"/>
          <w:szCs w:val="28"/>
          <w:lang w:eastAsia="en-US"/>
        </w:rPr>
        <w:t xml:space="preserve">2.  Контроль за исполнением настоящего решения возложить </w:t>
      </w:r>
      <w:proofErr w:type="gramStart"/>
      <w:r w:rsidRPr="00F310C0">
        <w:rPr>
          <w:rFonts w:eastAsia="Calibri" w:cs="Times New Roman"/>
          <w:b w:val="0"/>
          <w:i w:val="0"/>
          <w:sz w:val="28"/>
          <w:szCs w:val="28"/>
          <w:lang w:eastAsia="en-US"/>
        </w:rPr>
        <w:t>на</w:t>
      </w:r>
      <w:proofErr w:type="gramEnd"/>
      <w:r w:rsidRPr="00F310C0">
        <w:rPr>
          <w:rFonts w:eastAsia="Calibri" w:cs="Times New Roman"/>
          <w:b w:val="0"/>
          <w:i w:val="0"/>
          <w:sz w:val="28"/>
          <w:szCs w:val="28"/>
          <w:lang w:eastAsia="en-US"/>
        </w:rPr>
        <w:t xml:space="preserve"> комиссию по бюджету, экономике, муниципальной собственности, местному самоуправлению.</w:t>
      </w:r>
    </w:p>
    <w:p w:rsidR="00F310C0" w:rsidRPr="00F310C0" w:rsidRDefault="00F310C0" w:rsidP="00F310C0">
      <w:pPr>
        <w:autoSpaceDE w:val="0"/>
        <w:autoSpaceDN w:val="0"/>
        <w:adjustRightInd w:val="0"/>
        <w:ind w:firstLine="720"/>
        <w:jc w:val="both"/>
        <w:outlineLvl w:val="0"/>
        <w:rPr>
          <w:rFonts w:eastAsia="Calibri" w:cs="Times New Roman"/>
          <w:b w:val="0"/>
          <w:i w:val="0"/>
          <w:sz w:val="28"/>
          <w:szCs w:val="28"/>
          <w:lang w:eastAsia="en-US"/>
        </w:rPr>
      </w:pPr>
      <w:r w:rsidRPr="00F310C0">
        <w:rPr>
          <w:rFonts w:eastAsia="Times New Roman" w:cs="Times New Roman"/>
          <w:b w:val="0"/>
          <w:i w:val="0"/>
          <w:color w:val="000000"/>
          <w:sz w:val="28"/>
          <w:szCs w:val="28"/>
        </w:rPr>
        <w:t>3. Решение вступает в силу после его обнародования.</w:t>
      </w:r>
    </w:p>
    <w:p w:rsidR="00F310C0" w:rsidRPr="00F310C0" w:rsidRDefault="00F310C0" w:rsidP="00F310C0">
      <w:pPr>
        <w:tabs>
          <w:tab w:val="left" w:pos="993"/>
        </w:tabs>
        <w:jc w:val="both"/>
        <w:rPr>
          <w:rFonts w:eastAsia="Times New Roman" w:cs="Times New Roman"/>
          <w:b w:val="0"/>
          <w:bCs/>
          <w:i w:val="0"/>
          <w:sz w:val="28"/>
          <w:szCs w:val="28"/>
        </w:rPr>
      </w:pPr>
    </w:p>
    <w:p w:rsidR="00F310C0" w:rsidRPr="00F310C0" w:rsidRDefault="00F310C0" w:rsidP="00F310C0">
      <w:pPr>
        <w:tabs>
          <w:tab w:val="left" w:pos="993"/>
        </w:tabs>
        <w:jc w:val="both"/>
        <w:rPr>
          <w:rFonts w:eastAsia="Times New Roman" w:cs="Times New Roman"/>
          <w:b w:val="0"/>
          <w:bCs/>
          <w:i w:val="0"/>
          <w:sz w:val="28"/>
          <w:szCs w:val="28"/>
        </w:rPr>
      </w:pPr>
    </w:p>
    <w:p w:rsidR="00F310C0" w:rsidRPr="00F310C0" w:rsidRDefault="00F310C0" w:rsidP="00F310C0">
      <w:pPr>
        <w:tabs>
          <w:tab w:val="left" w:pos="993"/>
        </w:tabs>
        <w:jc w:val="both"/>
        <w:rPr>
          <w:rFonts w:eastAsia="Times New Roman" w:cs="Times New Roman"/>
          <w:b w:val="0"/>
          <w:bCs/>
          <w:i w:val="0"/>
          <w:sz w:val="28"/>
          <w:szCs w:val="28"/>
        </w:rPr>
      </w:pPr>
    </w:p>
    <w:tbl>
      <w:tblPr>
        <w:tblW w:w="0" w:type="auto"/>
        <w:tblLook w:val="00A0" w:firstRow="1" w:lastRow="0" w:firstColumn="1" w:lastColumn="0" w:noHBand="0" w:noVBand="0"/>
      </w:tblPr>
      <w:tblGrid>
        <w:gridCol w:w="4784"/>
        <w:gridCol w:w="4786"/>
      </w:tblGrid>
      <w:tr w:rsidR="00F310C0" w:rsidRPr="00F310C0" w:rsidTr="00F26880">
        <w:tc>
          <w:tcPr>
            <w:tcW w:w="4784" w:type="dxa"/>
          </w:tcPr>
          <w:p w:rsidR="00F310C0" w:rsidRPr="00F310C0" w:rsidRDefault="00F310C0" w:rsidP="00F310C0">
            <w:pPr>
              <w:jc w:val="both"/>
              <w:rPr>
                <w:rFonts w:eastAsia="Calibri" w:cs="Times New Roman"/>
                <w:b w:val="0"/>
                <w:i w:val="0"/>
                <w:sz w:val="28"/>
                <w:szCs w:val="28"/>
                <w:lang w:eastAsia="en-US"/>
              </w:rPr>
            </w:pPr>
            <w:r w:rsidRPr="00F310C0">
              <w:rPr>
                <w:rFonts w:eastAsia="Calibri" w:cs="Times New Roman"/>
                <w:b w:val="0"/>
                <w:i w:val="0"/>
                <w:sz w:val="28"/>
                <w:szCs w:val="28"/>
                <w:lang w:eastAsia="en-US"/>
              </w:rPr>
              <w:t>Председатель Совета депутатов</w:t>
            </w:r>
          </w:p>
          <w:p w:rsidR="00F310C0" w:rsidRPr="00F310C0" w:rsidRDefault="00F310C0" w:rsidP="00F310C0">
            <w:pPr>
              <w:jc w:val="both"/>
              <w:rPr>
                <w:rFonts w:eastAsia="Calibri" w:cs="Times New Roman"/>
                <w:b w:val="0"/>
                <w:i w:val="0"/>
                <w:sz w:val="28"/>
                <w:szCs w:val="28"/>
                <w:lang w:eastAsia="en-US"/>
              </w:rPr>
            </w:pPr>
            <w:r w:rsidRPr="00F310C0">
              <w:rPr>
                <w:rFonts w:eastAsia="Calibri" w:cs="Times New Roman"/>
                <w:b w:val="0"/>
                <w:i w:val="0"/>
                <w:sz w:val="28"/>
                <w:szCs w:val="28"/>
                <w:lang w:eastAsia="en-US"/>
              </w:rPr>
              <w:t xml:space="preserve">муниципального образования </w:t>
            </w:r>
          </w:p>
          <w:p w:rsidR="00F310C0" w:rsidRPr="00F310C0" w:rsidRDefault="00F310C0" w:rsidP="00F310C0">
            <w:pPr>
              <w:jc w:val="both"/>
              <w:rPr>
                <w:rFonts w:eastAsia="Calibri" w:cs="Times New Roman"/>
                <w:b w:val="0"/>
                <w:i w:val="0"/>
                <w:sz w:val="28"/>
                <w:szCs w:val="28"/>
                <w:lang w:eastAsia="en-US"/>
              </w:rPr>
            </w:pPr>
            <w:r w:rsidRPr="00F310C0">
              <w:rPr>
                <w:rFonts w:eastAsia="Calibri" w:cs="Times New Roman"/>
                <w:b w:val="0"/>
                <w:i w:val="0"/>
                <w:sz w:val="28"/>
                <w:szCs w:val="28"/>
                <w:lang w:eastAsia="en-US"/>
              </w:rPr>
              <w:t>Украинский сельсовет</w:t>
            </w:r>
          </w:p>
          <w:p w:rsidR="00F310C0" w:rsidRPr="00F310C0" w:rsidRDefault="00F310C0" w:rsidP="00F310C0">
            <w:pPr>
              <w:jc w:val="both"/>
              <w:rPr>
                <w:rFonts w:eastAsia="Calibri" w:cs="Times New Roman"/>
                <w:b w:val="0"/>
                <w:i w:val="0"/>
                <w:sz w:val="28"/>
                <w:szCs w:val="28"/>
                <w:lang w:eastAsia="en-US"/>
              </w:rPr>
            </w:pPr>
          </w:p>
          <w:p w:rsidR="00F310C0" w:rsidRPr="00F310C0" w:rsidRDefault="00F310C0" w:rsidP="00F310C0">
            <w:pPr>
              <w:jc w:val="both"/>
              <w:rPr>
                <w:rFonts w:eastAsia="Calibri" w:cs="Times New Roman"/>
                <w:b w:val="0"/>
                <w:i w:val="0"/>
                <w:sz w:val="28"/>
                <w:szCs w:val="28"/>
                <w:lang w:eastAsia="en-US"/>
              </w:rPr>
            </w:pPr>
            <w:r w:rsidRPr="00F310C0">
              <w:rPr>
                <w:rFonts w:eastAsia="Calibri" w:cs="Times New Roman"/>
                <w:b w:val="0"/>
                <w:i w:val="0"/>
                <w:sz w:val="28"/>
                <w:szCs w:val="28"/>
                <w:lang w:eastAsia="en-US"/>
              </w:rPr>
              <w:t>_____________</w:t>
            </w:r>
            <w:r w:rsidRPr="00F310C0">
              <w:rPr>
                <w:rFonts w:eastAsia="Times New Roman" w:cs="Times New Roman"/>
                <w:b w:val="0"/>
                <w:i w:val="0"/>
                <w:sz w:val="28"/>
                <w:szCs w:val="28"/>
                <w:lang w:eastAsia="ar-SA"/>
              </w:rPr>
              <w:t xml:space="preserve"> </w:t>
            </w:r>
            <w:proofErr w:type="spellStart"/>
            <w:r w:rsidRPr="00F310C0">
              <w:rPr>
                <w:rFonts w:eastAsia="Times New Roman" w:cs="Times New Roman"/>
                <w:b w:val="0"/>
                <w:i w:val="0"/>
                <w:sz w:val="28"/>
                <w:szCs w:val="28"/>
                <w:lang w:eastAsia="ar-SA"/>
              </w:rPr>
              <w:t>С.Б.Бикшев</w:t>
            </w:r>
            <w:proofErr w:type="spellEnd"/>
            <w:r w:rsidRPr="00F310C0">
              <w:rPr>
                <w:rFonts w:eastAsia="Times New Roman" w:cs="Times New Roman"/>
                <w:b w:val="0"/>
                <w:i w:val="0"/>
                <w:sz w:val="28"/>
                <w:szCs w:val="28"/>
                <w:lang w:eastAsia="ar-SA"/>
              </w:rPr>
              <w:t xml:space="preserve">     </w:t>
            </w:r>
          </w:p>
        </w:tc>
        <w:tc>
          <w:tcPr>
            <w:tcW w:w="4786" w:type="dxa"/>
          </w:tcPr>
          <w:p w:rsidR="00F310C0" w:rsidRPr="00F310C0" w:rsidRDefault="00F310C0" w:rsidP="00F310C0">
            <w:pPr>
              <w:jc w:val="both"/>
              <w:rPr>
                <w:rFonts w:eastAsia="Calibri" w:cs="Times New Roman"/>
                <w:b w:val="0"/>
                <w:i w:val="0"/>
                <w:sz w:val="28"/>
                <w:szCs w:val="28"/>
                <w:lang w:eastAsia="en-US"/>
              </w:rPr>
            </w:pPr>
            <w:r w:rsidRPr="00F310C0">
              <w:rPr>
                <w:rFonts w:eastAsia="Calibri" w:cs="Times New Roman"/>
                <w:b w:val="0"/>
                <w:i w:val="0"/>
                <w:sz w:val="28"/>
                <w:szCs w:val="28"/>
                <w:lang w:eastAsia="en-US"/>
              </w:rPr>
              <w:t xml:space="preserve">Глава муниципального образования </w:t>
            </w:r>
          </w:p>
          <w:p w:rsidR="00F310C0" w:rsidRPr="00F310C0" w:rsidRDefault="00F310C0" w:rsidP="00F310C0">
            <w:pPr>
              <w:jc w:val="both"/>
              <w:rPr>
                <w:rFonts w:eastAsia="Calibri" w:cs="Times New Roman"/>
                <w:b w:val="0"/>
                <w:i w:val="0"/>
                <w:sz w:val="28"/>
                <w:szCs w:val="28"/>
                <w:lang w:eastAsia="en-US"/>
              </w:rPr>
            </w:pPr>
            <w:r w:rsidRPr="00F310C0">
              <w:rPr>
                <w:rFonts w:eastAsia="Calibri" w:cs="Times New Roman"/>
                <w:b w:val="0"/>
                <w:i w:val="0"/>
                <w:sz w:val="28"/>
                <w:szCs w:val="28"/>
                <w:lang w:eastAsia="en-US"/>
              </w:rPr>
              <w:t xml:space="preserve">Украинский сельсовет </w:t>
            </w:r>
          </w:p>
          <w:p w:rsidR="00F310C0" w:rsidRPr="00F310C0" w:rsidRDefault="00F310C0" w:rsidP="00F310C0">
            <w:pPr>
              <w:jc w:val="both"/>
              <w:rPr>
                <w:rFonts w:eastAsia="Calibri" w:cs="Times New Roman"/>
                <w:b w:val="0"/>
                <w:i w:val="0"/>
                <w:sz w:val="28"/>
                <w:szCs w:val="28"/>
                <w:lang w:eastAsia="en-US"/>
              </w:rPr>
            </w:pPr>
          </w:p>
          <w:p w:rsidR="00F310C0" w:rsidRPr="00F310C0" w:rsidRDefault="00F310C0" w:rsidP="00F310C0">
            <w:pPr>
              <w:jc w:val="both"/>
              <w:rPr>
                <w:rFonts w:eastAsia="Calibri" w:cs="Times New Roman"/>
                <w:b w:val="0"/>
                <w:i w:val="0"/>
                <w:sz w:val="28"/>
                <w:szCs w:val="28"/>
                <w:lang w:eastAsia="en-US"/>
              </w:rPr>
            </w:pPr>
          </w:p>
          <w:p w:rsidR="00F310C0" w:rsidRPr="00F310C0" w:rsidRDefault="00F310C0" w:rsidP="00F310C0">
            <w:pPr>
              <w:jc w:val="both"/>
              <w:rPr>
                <w:rFonts w:eastAsia="Calibri" w:cs="Times New Roman"/>
                <w:b w:val="0"/>
                <w:i w:val="0"/>
                <w:sz w:val="28"/>
                <w:szCs w:val="28"/>
                <w:lang w:eastAsia="en-US"/>
              </w:rPr>
            </w:pPr>
            <w:r w:rsidRPr="00F310C0">
              <w:rPr>
                <w:rFonts w:eastAsia="Calibri" w:cs="Times New Roman"/>
                <w:b w:val="0"/>
                <w:i w:val="0"/>
                <w:sz w:val="28"/>
                <w:szCs w:val="28"/>
                <w:lang w:eastAsia="en-US"/>
              </w:rPr>
              <w:t>_________________</w:t>
            </w:r>
            <w:r w:rsidRPr="00F310C0">
              <w:rPr>
                <w:rFonts w:eastAsia="Times New Roman" w:cs="Times New Roman"/>
                <w:b w:val="0"/>
                <w:i w:val="0"/>
                <w:sz w:val="28"/>
                <w:szCs w:val="28"/>
                <w:lang w:eastAsia="ar-SA"/>
              </w:rPr>
              <w:t xml:space="preserve"> Н.И. Олейник     </w:t>
            </w:r>
          </w:p>
        </w:tc>
      </w:tr>
    </w:tbl>
    <w:p w:rsidR="00F310C0" w:rsidRPr="00F310C0" w:rsidRDefault="00F310C0" w:rsidP="00F310C0">
      <w:pPr>
        <w:tabs>
          <w:tab w:val="left" w:pos="3165"/>
          <w:tab w:val="left" w:pos="3299"/>
        </w:tabs>
        <w:ind w:left="4395"/>
        <w:jc w:val="right"/>
        <w:rPr>
          <w:rFonts w:eastAsia="Calibri" w:cs="Times New Roman"/>
          <w:b w:val="0"/>
          <w:i w:val="0"/>
          <w:sz w:val="28"/>
          <w:szCs w:val="28"/>
          <w:lang w:eastAsia="en-US"/>
        </w:rPr>
      </w:pPr>
    </w:p>
    <w:p w:rsidR="00F310C0" w:rsidRPr="00F310C0" w:rsidRDefault="00F310C0" w:rsidP="00F310C0">
      <w:pPr>
        <w:tabs>
          <w:tab w:val="left" w:pos="5940"/>
        </w:tabs>
        <w:jc w:val="right"/>
        <w:rPr>
          <w:rFonts w:eastAsia="Times New Roman" w:cs="Times New Roman"/>
          <w:b w:val="0"/>
          <w:bCs/>
          <w:i w:val="0"/>
          <w:sz w:val="28"/>
          <w:szCs w:val="28"/>
        </w:rPr>
      </w:pPr>
      <w:r w:rsidRPr="00F310C0">
        <w:rPr>
          <w:rFonts w:eastAsia="Times New Roman" w:cs="Times New Roman"/>
          <w:b w:val="0"/>
          <w:bCs/>
          <w:i w:val="0"/>
          <w:sz w:val="28"/>
          <w:szCs w:val="28"/>
        </w:rPr>
        <w:t>Приложение</w:t>
      </w:r>
    </w:p>
    <w:p w:rsidR="00F310C0" w:rsidRPr="00F310C0" w:rsidRDefault="00F310C0" w:rsidP="00F310C0">
      <w:pPr>
        <w:tabs>
          <w:tab w:val="left" w:pos="5940"/>
        </w:tabs>
        <w:jc w:val="right"/>
        <w:rPr>
          <w:rFonts w:eastAsia="Times New Roman" w:cs="Times New Roman"/>
          <w:b w:val="0"/>
          <w:bCs/>
          <w:i w:val="0"/>
          <w:sz w:val="28"/>
          <w:szCs w:val="28"/>
        </w:rPr>
      </w:pPr>
      <w:r w:rsidRPr="00F310C0">
        <w:rPr>
          <w:rFonts w:eastAsia="Times New Roman" w:cs="Times New Roman"/>
          <w:b w:val="0"/>
          <w:bCs/>
          <w:i w:val="0"/>
          <w:sz w:val="28"/>
          <w:szCs w:val="28"/>
        </w:rPr>
        <w:t>к решению Совета депутатов</w:t>
      </w:r>
    </w:p>
    <w:p w:rsidR="00F310C0" w:rsidRPr="00F310C0" w:rsidRDefault="00F310C0" w:rsidP="00F310C0">
      <w:pPr>
        <w:tabs>
          <w:tab w:val="left" w:pos="5940"/>
        </w:tabs>
        <w:jc w:val="right"/>
        <w:rPr>
          <w:rFonts w:eastAsia="Times New Roman" w:cs="Times New Roman"/>
          <w:b w:val="0"/>
          <w:bCs/>
          <w:i w:val="0"/>
          <w:sz w:val="28"/>
          <w:szCs w:val="28"/>
        </w:rPr>
      </w:pPr>
      <w:r w:rsidRPr="00F310C0">
        <w:rPr>
          <w:rFonts w:eastAsia="Times New Roman" w:cs="Times New Roman"/>
          <w:b w:val="0"/>
          <w:bCs/>
          <w:i w:val="0"/>
          <w:sz w:val="28"/>
          <w:szCs w:val="28"/>
        </w:rPr>
        <w:t>муниципального образования</w:t>
      </w:r>
    </w:p>
    <w:p w:rsidR="00F310C0" w:rsidRPr="00F310C0" w:rsidRDefault="00F310C0" w:rsidP="00F310C0">
      <w:pPr>
        <w:tabs>
          <w:tab w:val="left" w:pos="5940"/>
        </w:tabs>
        <w:jc w:val="right"/>
        <w:rPr>
          <w:rFonts w:eastAsia="Times New Roman" w:cs="Times New Roman"/>
          <w:b w:val="0"/>
          <w:bCs/>
          <w:i w:val="0"/>
          <w:sz w:val="28"/>
          <w:szCs w:val="28"/>
        </w:rPr>
      </w:pPr>
      <w:r w:rsidRPr="00F310C0">
        <w:rPr>
          <w:rFonts w:eastAsia="Times New Roman" w:cs="Times New Roman"/>
          <w:b w:val="0"/>
          <w:bCs/>
          <w:i w:val="0"/>
          <w:sz w:val="28"/>
          <w:szCs w:val="28"/>
        </w:rPr>
        <w:t>Украинский сельсовет</w:t>
      </w:r>
    </w:p>
    <w:p w:rsidR="00F310C0" w:rsidRPr="00F310C0" w:rsidRDefault="00F310C0" w:rsidP="00F310C0">
      <w:pPr>
        <w:tabs>
          <w:tab w:val="left" w:pos="5940"/>
        </w:tabs>
        <w:jc w:val="right"/>
        <w:rPr>
          <w:rFonts w:eastAsia="Times New Roman" w:cs="Times New Roman"/>
          <w:b w:val="0"/>
          <w:bCs/>
          <w:i w:val="0"/>
          <w:sz w:val="28"/>
          <w:szCs w:val="28"/>
        </w:rPr>
      </w:pPr>
      <w:proofErr w:type="spellStart"/>
      <w:r w:rsidRPr="00F310C0">
        <w:rPr>
          <w:rFonts w:eastAsia="Times New Roman" w:cs="Times New Roman"/>
          <w:b w:val="0"/>
          <w:bCs/>
          <w:i w:val="0"/>
          <w:sz w:val="28"/>
          <w:szCs w:val="28"/>
        </w:rPr>
        <w:t>Сакмарского</w:t>
      </w:r>
      <w:proofErr w:type="spellEnd"/>
      <w:r w:rsidRPr="00F310C0">
        <w:rPr>
          <w:rFonts w:eastAsia="Times New Roman" w:cs="Times New Roman"/>
          <w:b w:val="0"/>
          <w:bCs/>
          <w:i w:val="0"/>
          <w:sz w:val="28"/>
          <w:szCs w:val="28"/>
        </w:rPr>
        <w:t xml:space="preserve"> района</w:t>
      </w:r>
    </w:p>
    <w:p w:rsidR="00F310C0" w:rsidRPr="00F310C0" w:rsidRDefault="00F310C0" w:rsidP="00F310C0">
      <w:pPr>
        <w:tabs>
          <w:tab w:val="left" w:pos="5940"/>
        </w:tabs>
        <w:jc w:val="right"/>
        <w:rPr>
          <w:rFonts w:eastAsia="Times New Roman" w:cs="Times New Roman"/>
          <w:b w:val="0"/>
          <w:bCs/>
          <w:i w:val="0"/>
          <w:sz w:val="28"/>
          <w:szCs w:val="28"/>
        </w:rPr>
      </w:pPr>
      <w:r w:rsidRPr="00F310C0">
        <w:rPr>
          <w:rFonts w:eastAsia="Times New Roman" w:cs="Times New Roman"/>
          <w:b w:val="0"/>
          <w:bCs/>
          <w:i w:val="0"/>
          <w:sz w:val="28"/>
          <w:szCs w:val="28"/>
        </w:rPr>
        <w:t>Оренбургской области</w:t>
      </w:r>
    </w:p>
    <w:p w:rsidR="00F310C0" w:rsidRPr="00F310C0" w:rsidRDefault="00FC451A" w:rsidP="00F310C0">
      <w:pPr>
        <w:tabs>
          <w:tab w:val="left" w:pos="5940"/>
        </w:tabs>
        <w:jc w:val="right"/>
        <w:rPr>
          <w:rFonts w:eastAsia="Times New Roman" w:cs="Times New Roman"/>
          <w:b w:val="0"/>
          <w:bCs/>
          <w:i w:val="0"/>
          <w:sz w:val="28"/>
          <w:szCs w:val="28"/>
        </w:rPr>
      </w:pPr>
      <w:r>
        <w:rPr>
          <w:rFonts w:eastAsia="Times New Roman" w:cs="Times New Roman"/>
          <w:b w:val="0"/>
          <w:bCs/>
          <w:i w:val="0"/>
          <w:sz w:val="28"/>
          <w:szCs w:val="28"/>
        </w:rPr>
        <w:t>от _______</w:t>
      </w:r>
      <w:r w:rsidR="00F310C0" w:rsidRPr="00F310C0">
        <w:rPr>
          <w:rFonts w:eastAsia="Times New Roman" w:cs="Times New Roman"/>
          <w:b w:val="0"/>
          <w:bCs/>
          <w:i w:val="0"/>
          <w:sz w:val="28"/>
          <w:szCs w:val="28"/>
        </w:rPr>
        <w:t xml:space="preserve">  № </w:t>
      </w:r>
      <w:r>
        <w:rPr>
          <w:rFonts w:eastAsia="Times New Roman" w:cs="Times New Roman"/>
          <w:b w:val="0"/>
          <w:bCs/>
          <w:i w:val="0"/>
          <w:sz w:val="28"/>
          <w:szCs w:val="28"/>
        </w:rPr>
        <w:t>__</w:t>
      </w:r>
      <w:bookmarkStart w:id="0" w:name="_GoBack"/>
      <w:bookmarkEnd w:id="0"/>
    </w:p>
    <w:p w:rsidR="00F310C0" w:rsidRPr="00F310C0" w:rsidRDefault="00F310C0" w:rsidP="00F310C0">
      <w:pPr>
        <w:tabs>
          <w:tab w:val="left" w:pos="3165"/>
          <w:tab w:val="left" w:pos="3299"/>
        </w:tabs>
        <w:ind w:left="4395"/>
        <w:jc w:val="right"/>
        <w:rPr>
          <w:rFonts w:eastAsia="Calibri" w:cs="Times New Roman"/>
          <w:b w:val="0"/>
          <w:i w:val="0"/>
          <w:sz w:val="28"/>
          <w:szCs w:val="28"/>
          <w:lang w:eastAsia="en-US"/>
        </w:rPr>
      </w:pPr>
    </w:p>
    <w:p w:rsidR="00DB51F8" w:rsidRPr="00A71172" w:rsidRDefault="00DB51F8" w:rsidP="00A71172">
      <w:pPr>
        <w:spacing w:after="100" w:afterAutospacing="1"/>
        <w:rPr>
          <w:rFonts w:eastAsia="Times New Roman" w:cs="Times New Roman"/>
          <w:b w:val="0"/>
          <w:i w:val="0"/>
          <w:sz w:val="28"/>
          <w:szCs w:val="28"/>
        </w:rPr>
      </w:pPr>
    </w:p>
    <w:p w:rsidR="00A71172" w:rsidRPr="00DB51F8" w:rsidRDefault="00A71172" w:rsidP="00F310C0">
      <w:pPr>
        <w:jc w:val="center"/>
        <w:rPr>
          <w:rFonts w:eastAsia="Times New Roman" w:cs="Times New Roman"/>
          <w:b w:val="0"/>
          <w:i w:val="0"/>
          <w:sz w:val="28"/>
          <w:szCs w:val="28"/>
        </w:rPr>
      </w:pPr>
      <w:r w:rsidRPr="00DB51F8">
        <w:rPr>
          <w:rFonts w:eastAsia="Times New Roman" w:cs="Times New Roman"/>
          <w:bCs/>
          <w:i w:val="0"/>
          <w:sz w:val="28"/>
          <w:szCs w:val="28"/>
        </w:rPr>
        <w:t>ПОРЯДОК</w:t>
      </w:r>
    </w:p>
    <w:p w:rsidR="00A71172" w:rsidRDefault="00A71172" w:rsidP="00F310C0">
      <w:pPr>
        <w:jc w:val="center"/>
        <w:rPr>
          <w:rFonts w:eastAsia="Times New Roman" w:cs="Times New Roman"/>
          <w:bCs/>
          <w:i w:val="0"/>
          <w:sz w:val="28"/>
          <w:szCs w:val="28"/>
        </w:rPr>
      </w:pPr>
      <w:r w:rsidRPr="00DB51F8">
        <w:rPr>
          <w:rFonts w:eastAsia="Times New Roman" w:cs="Times New Roman"/>
          <w:bCs/>
          <w:i w:val="0"/>
          <w:sz w:val="28"/>
          <w:szCs w:val="28"/>
        </w:rPr>
        <w:t>сбора и использования денежных сре</w:t>
      </w:r>
      <w:proofErr w:type="gramStart"/>
      <w:r w:rsidRPr="00DB51F8">
        <w:rPr>
          <w:rFonts w:eastAsia="Times New Roman" w:cs="Times New Roman"/>
          <w:bCs/>
          <w:i w:val="0"/>
          <w:sz w:val="28"/>
          <w:szCs w:val="28"/>
        </w:rPr>
        <w:t>дств гр</w:t>
      </w:r>
      <w:proofErr w:type="gramEnd"/>
      <w:r w:rsidRPr="00DB51F8">
        <w:rPr>
          <w:rFonts w:eastAsia="Times New Roman" w:cs="Times New Roman"/>
          <w:bCs/>
          <w:i w:val="0"/>
          <w:sz w:val="28"/>
          <w:szCs w:val="28"/>
        </w:rPr>
        <w:t>аждан, индивидуальных предпринимателей, юридических лиц, общественных организаций для реализации проектов</w:t>
      </w:r>
      <w:r w:rsidR="00F310C0">
        <w:rPr>
          <w:rFonts w:eastAsia="Times New Roman" w:cs="Times New Roman"/>
          <w:bCs/>
          <w:i w:val="0"/>
          <w:sz w:val="28"/>
          <w:szCs w:val="28"/>
        </w:rPr>
        <w:t>,</w:t>
      </w:r>
      <w:r w:rsidRPr="00DB51F8">
        <w:rPr>
          <w:rFonts w:eastAsia="Times New Roman" w:cs="Times New Roman"/>
          <w:bCs/>
          <w:i w:val="0"/>
          <w:sz w:val="28"/>
          <w:szCs w:val="28"/>
        </w:rPr>
        <w:t xml:space="preserve"> </w:t>
      </w:r>
      <w:r w:rsidR="00DB51F8">
        <w:rPr>
          <w:rFonts w:eastAsia="Times New Roman" w:cs="Times New Roman"/>
          <w:bCs/>
          <w:i w:val="0"/>
          <w:sz w:val="28"/>
          <w:szCs w:val="28"/>
        </w:rPr>
        <w:t>ос</w:t>
      </w:r>
      <w:r w:rsidR="00F310C0">
        <w:rPr>
          <w:rFonts w:eastAsia="Times New Roman" w:cs="Times New Roman"/>
          <w:bCs/>
          <w:i w:val="0"/>
          <w:sz w:val="28"/>
          <w:szCs w:val="28"/>
        </w:rPr>
        <w:t>нованных на местных инициативах</w:t>
      </w:r>
    </w:p>
    <w:p w:rsidR="00F310C0" w:rsidRPr="00DB51F8" w:rsidRDefault="00F310C0" w:rsidP="00F310C0">
      <w:pPr>
        <w:jc w:val="center"/>
        <w:rPr>
          <w:rFonts w:eastAsia="Times New Roman" w:cs="Times New Roman"/>
          <w:b w:val="0"/>
          <w:i w:val="0"/>
          <w:sz w:val="28"/>
          <w:szCs w:val="28"/>
        </w:rPr>
      </w:pPr>
    </w:p>
    <w:p w:rsidR="00A71172" w:rsidRPr="00DB51F8" w:rsidRDefault="00A71172" w:rsidP="00F310C0">
      <w:pPr>
        <w:spacing w:after="100" w:afterAutospacing="1"/>
        <w:jc w:val="center"/>
        <w:rPr>
          <w:rFonts w:eastAsia="Times New Roman" w:cs="Times New Roman"/>
          <w:b w:val="0"/>
          <w:i w:val="0"/>
          <w:sz w:val="28"/>
          <w:szCs w:val="28"/>
        </w:rPr>
      </w:pPr>
      <w:r w:rsidRPr="00DB51F8">
        <w:rPr>
          <w:rFonts w:eastAsia="Times New Roman" w:cs="Times New Roman"/>
          <w:bCs/>
          <w:i w:val="0"/>
          <w:sz w:val="28"/>
          <w:szCs w:val="28"/>
        </w:rPr>
        <w:t>I. Общие положения</w:t>
      </w:r>
    </w:p>
    <w:p w:rsidR="00A71172" w:rsidRPr="00F310C0"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 xml:space="preserve">           </w:t>
      </w:r>
      <w:r w:rsidRPr="00F310C0">
        <w:rPr>
          <w:rFonts w:eastAsia="Times New Roman" w:cs="Times New Roman"/>
          <w:b w:val="0"/>
          <w:i w:val="0"/>
          <w:sz w:val="28"/>
          <w:szCs w:val="28"/>
        </w:rPr>
        <w:t>1.1. Настоящий Порядок устанавливает правила сбора и использования денежных сре</w:t>
      </w:r>
      <w:proofErr w:type="gramStart"/>
      <w:r w:rsidRPr="00F310C0">
        <w:rPr>
          <w:rFonts w:eastAsia="Times New Roman" w:cs="Times New Roman"/>
          <w:b w:val="0"/>
          <w:i w:val="0"/>
          <w:sz w:val="28"/>
          <w:szCs w:val="28"/>
        </w:rPr>
        <w:t>дств</w:t>
      </w:r>
      <w:r w:rsidR="00DB51F8" w:rsidRPr="00F310C0">
        <w:rPr>
          <w:rFonts w:eastAsia="Times New Roman" w:cs="Times New Roman"/>
          <w:b w:val="0"/>
          <w:i w:val="0"/>
          <w:sz w:val="28"/>
          <w:szCs w:val="28"/>
        </w:rPr>
        <w:t xml:space="preserve"> </w:t>
      </w:r>
      <w:r w:rsidRPr="00F310C0">
        <w:rPr>
          <w:rFonts w:eastAsia="Times New Roman" w:cs="Times New Roman"/>
          <w:b w:val="0"/>
          <w:i w:val="0"/>
          <w:sz w:val="28"/>
          <w:szCs w:val="28"/>
        </w:rPr>
        <w:t> </w:t>
      </w:r>
      <w:r w:rsidRPr="00F310C0">
        <w:rPr>
          <w:rFonts w:eastAsia="Times New Roman" w:cs="Times New Roman"/>
          <w:b w:val="0"/>
          <w:bCs/>
          <w:i w:val="0"/>
          <w:sz w:val="28"/>
          <w:szCs w:val="28"/>
        </w:rPr>
        <w:t>гр</w:t>
      </w:r>
      <w:proofErr w:type="gramEnd"/>
      <w:r w:rsidRPr="00F310C0">
        <w:rPr>
          <w:rFonts w:eastAsia="Times New Roman" w:cs="Times New Roman"/>
          <w:b w:val="0"/>
          <w:bCs/>
          <w:i w:val="0"/>
          <w:sz w:val="28"/>
          <w:szCs w:val="28"/>
        </w:rPr>
        <w:t>аждан - </w:t>
      </w:r>
      <w:r w:rsidRPr="00F310C0">
        <w:rPr>
          <w:rFonts w:eastAsia="Times New Roman" w:cs="Times New Roman"/>
          <w:b w:val="0"/>
          <w:i w:val="0"/>
          <w:sz w:val="28"/>
          <w:szCs w:val="28"/>
        </w:rPr>
        <w:t>жителей муниципа</w:t>
      </w:r>
      <w:r w:rsidR="00DB51F8" w:rsidRPr="00F310C0">
        <w:rPr>
          <w:rFonts w:eastAsia="Times New Roman" w:cs="Times New Roman"/>
          <w:b w:val="0"/>
          <w:i w:val="0"/>
          <w:sz w:val="28"/>
          <w:szCs w:val="28"/>
        </w:rPr>
        <w:t>льного образования Украинский сельсовет Сакмарского</w:t>
      </w:r>
      <w:r w:rsidRPr="00F310C0">
        <w:rPr>
          <w:rFonts w:eastAsia="Times New Roman" w:cs="Times New Roman"/>
          <w:b w:val="0"/>
          <w:i w:val="0"/>
          <w:sz w:val="28"/>
          <w:szCs w:val="28"/>
        </w:rPr>
        <w:t xml:space="preserve"> района Оренбургской области,</w:t>
      </w:r>
      <w:r w:rsidRPr="00F310C0">
        <w:rPr>
          <w:rFonts w:eastAsia="Times New Roman" w:cs="Times New Roman"/>
          <w:b w:val="0"/>
          <w:bCs/>
          <w:i w:val="0"/>
          <w:sz w:val="28"/>
          <w:szCs w:val="28"/>
        </w:rPr>
        <w:t> индивидуальных предпринимателей, юридических лиц, общественных организаций для реализации проектов инициативного бюджетирования (далее – средства).</w:t>
      </w:r>
    </w:p>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 xml:space="preserve">   </w:t>
      </w:r>
      <w:r w:rsidR="00F310C0">
        <w:rPr>
          <w:rFonts w:eastAsia="Times New Roman" w:cs="Times New Roman"/>
          <w:b w:val="0"/>
          <w:i w:val="0"/>
          <w:sz w:val="28"/>
          <w:szCs w:val="28"/>
        </w:rPr>
        <w:t xml:space="preserve">     </w:t>
      </w:r>
      <w:r w:rsidRPr="00DB51F8">
        <w:rPr>
          <w:rFonts w:eastAsia="Times New Roman" w:cs="Times New Roman"/>
          <w:b w:val="0"/>
          <w:i w:val="0"/>
          <w:sz w:val="28"/>
          <w:szCs w:val="28"/>
        </w:rPr>
        <w:t xml:space="preserve">1.2. Уплата </w:t>
      </w:r>
      <w:r w:rsidR="00DB51F8">
        <w:rPr>
          <w:rFonts w:eastAsia="Times New Roman" w:cs="Times New Roman"/>
          <w:b w:val="0"/>
          <w:i w:val="0"/>
          <w:sz w:val="28"/>
          <w:szCs w:val="28"/>
        </w:rPr>
        <w:t xml:space="preserve">денежных </w:t>
      </w:r>
      <w:r w:rsidRPr="00DB51F8">
        <w:rPr>
          <w:rFonts w:eastAsia="Times New Roman" w:cs="Times New Roman"/>
          <w:b w:val="0"/>
          <w:i w:val="0"/>
          <w:sz w:val="28"/>
          <w:szCs w:val="28"/>
        </w:rPr>
        <w:t>сре</w:t>
      </w:r>
      <w:proofErr w:type="gramStart"/>
      <w:r w:rsidRPr="00DB51F8">
        <w:rPr>
          <w:rFonts w:eastAsia="Times New Roman" w:cs="Times New Roman"/>
          <w:b w:val="0"/>
          <w:i w:val="0"/>
          <w:sz w:val="28"/>
          <w:szCs w:val="28"/>
        </w:rPr>
        <w:t>дств пр</w:t>
      </w:r>
      <w:proofErr w:type="gramEnd"/>
      <w:r w:rsidRPr="00DB51F8">
        <w:rPr>
          <w:rFonts w:eastAsia="Times New Roman" w:cs="Times New Roman"/>
          <w:b w:val="0"/>
          <w:i w:val="0"/>
          <w:sz w:val="28"/>
          <w:szCs w:val="28"/>
        </w:rPr>
        <w:t>оизводится гражданами, достигшими 18-летнего возраста, место жительства которых расположено в границах муниципа</w:t>
      </w:r>
      <w:r w:rsidR="00DB51F8">
        <w:rPr>
          <w:rFonts w:eastAsia="Times New Roman" w:cs="Times New Roman"/>
          <w:b w:val="0"/>
          <w:i w:val="0"/>
          <w:sz w:val="28"/>
          <w:szCs w:val="28"/>
        </w:rPr>
        <w:t>льного образования Украинский  сельсовет Сакмарского</w:t>
      </w:r>
      <w:r w:rsidRPr="00DB51F8">
        <w:rPr>
          <w:rFonts w:eastAsia="Times New Roman" w:cs="Times New Roman"/>
          <w:b w:val="0"/>
          <w:i w:val="0"/>
          <w:sz w:val="28"/>
          <w:szCs w:val="28"/>
        </w:rPr>
        <w:t xml:space="preserve"> района Оренбургской области, и является добровольной.</w:t>
      </w:r>
      <w:r w:rsidRPr="00DB51F8">
        <w:rPr>
          <w:rFonts w:eastAsia="Times New Roman" w:cs="Times New Roman"/>
          <w:bCs/>
          <w:i w:val="0"/>
          <w:sz w:val="28"/>
          <w:szCs w:val="28"/>
        </w:rPr>
        <w:t>      </w:t>
      </w:r>
    </w:p>
    <w:p w:rsidR="00A71172" w:rsidRPr="00DB51F8" w:rsidRDefault="00A71172" w:rsidP="00F310C0">
      <w:pPr>
        <w:spacing w:after="100" w:afterAutospacing="1"/>
        <w:jc w:val="center"/>
        <w:rPr>
          <w:rFonts w:eastAsia="Times New Roman" w:cs="Times New Roman"/>
          <w:b w:val="0"/>
          <w:i w:val="0"/>
          <w:sz w:val="28"/>
          <w:szCs w:val="28"/>
        </w:rPr>
      </w:pPr>
      <w:r w:rsidRPr="00DB51F8">
        <w:rPr>
          <w:rFonts w:eastAsia="Times New Roman" w:cs="Times New Roman"/>
          <w:bCs/>
          <w:i w:val="0"/>
          <w:sz w:val="28"/>
          <w:szCs w:val="28"/>
        </w:rPr>
        <w:t>II. Порядок сбора денежных средств</w:t>
      </w:r>
    </w:p>
    <w:p w:rsidR="00A71172" w:rsidRPr="00DB51F8" w:rsidRDefault="00F310C0" w:rsidP="00DB51F8">
      <w:pPr>
        <w:spacing w:after="100" w:afterAutospacing="1"/>
        <w:jc w:val="both"/>
        <w:rPr>
          <w:rFonts w:eastAsia="Times New Roman" w:cs="Times New Roman"/>
          <w:b w:val="0"/>
          <w:i w:val="0"/>
          <w:sz w:val="28"/>
          <w:szCs w:val="28"/>
        </w:rPr>
      </w:pPr>
      <w:r>
        <w:rPr>
          <w:rFonts w:eastAsia="Times New Roman" w:cs="Times New Roman"/>
          <w:b w:val="0"/>
          <w:i w:val="0"/>
          <w:sz w:val="28"/>
          <w:szCs w:val="28"/>
        </w:rPr>
        <w:t xml:space="preserve">          </w:t>
      </w:r>
      <w:r w:rsidR="00A71172" w:rsidRPr="00DB51F8">
        <w:rPr>
          <w:rFonts w:eastAsia="Times New Roman" w:cs="Times New Roman"/>
          <w:b w:val="0"/>
          <w:i w:val="0"/>
          <w:sz w:val="28"/>
          <w:szCs w:val="28"/>
        </w:rPr>
        <w:t xml:space="preserve">2.1. Представители инициативной группы начинают сбор </w:t>
      </w:r>
      <w:r w:rsidR="00A71172" w:rsidRPr="00F310C0">
        <w:rPr>
          <w:rFonts w:eastAsia="Times New Roman" w:cs="Times New Roman"/>
          <w:b w:val="0"/>
          <w:i w:val="0"/>
          <w:sz w:val="28"/>
          <w:szCs w:val="28"/>
        </w:rPr>
        <w:t>сре</w:t>
      </w:r>
      <w:proofErr w:type="gramStart"/>
      <w:r w:rsidR="00A71172" w:rsidRPr="00F310C0">
        <w:rPr>
          <w:rFonts w:eastAsia="Times New Roman" w:cs="Times New Roman"/>
          <w:b w:val="0"/>
          <w:i w:val="0"/>
          <w:sz w:val="28"/>
          <w:szCs w:val="28"/>
        </w:rPr>
        <w:t>дств</w:t>
      </w:r>
      <w:r w:rsidR="00DB51F8" w:rsidRPr="00F310C0">
        <w:rPr>
          <w:rFonts w:eastAsia="Times New Roman" w:cs="Times New Roman"/>
          <w:b w:val="0"/>
          <w:i w:val="0"/>
          <w:sz w:val="28"/>
          <w:szCs w:val="28"/>
        </w:rPr>
        <w:t xml:space="preserve"> </w:t>
      </w:r>
      <w:r w:rsidR="00A71172" w:rsidRPr="00F310C0">
        <w:rPr>
          <w:rFonts w:eastAsia="Times New Roman" w:cs="Times New Roman"/>
          <w:b w:val="0"/>
          <w:i w:val="0"/>
          <w:sz w:val="28"/>
          <w:szCs w:val="28"/>
        </w:rPr>
        <w:t> </w:t>
      </w:r>
      <w:r w:rsidR="00A71172" w:rsidRPr="00F310C0">
        <w:rPr>
          <w:rFonts w:eastAsia="Times New Roman" w:cs="Times New Roman"/>
          <w:b w:val="0"/>
          <w:bCs/>
          <w:i w:val="0"/>
          <w:sz w:val="28"/>
          <w:szCs w:val="28"/>
        </w:rPr>
        <w:t>гр</w:t>
      </w:r>
      <w:proofErr w:type="gramEnd"/>
      <w:r w:rsidR="00A71172" w:rsidRPr="00F310C0">
        <w:rPr>
          <w:rFonts w:eastAsia="Times New Roman" w:cs="Times New Roman"/>
          <w:b w:val="0"/>
          <w:bCs/>
          <w:i w:val="0"/>
          <w:sz w:val="28"/>
          <w:szCs w:val="28"/>
        </w:rPr>
        <w:t>аждан, индивидуальных предпринимателей, юридических лиц, общественных организаций</w:t>
      </w:r>
      <w:r w:rsidR="00A71172" w:rsidRPr="00F310C0">
        <w:rPr>
          <w:rFonts w:eastAsia="Times New Roman" w:cs="Times New Roman"/>
          <w:b w:val="0"/>
          <w:i w:val="0"/>
          <w:sz w:val="28"/>
          <w:szCs w:val="28"/>
        </w:rPr>
        <w:t> не ранее</w:t>
      </w:r>
      <w:r w:rsidR="00A71172" w:rsidRPr="00DB51F8">
        <w:rPr>
          <w:rFonts w:eastAsia="Times New Roman" w:cs="Times New Roman"/>
          <w:b w:val="0"/>
          <w:i w:val="0"/>
          <w:sz w:val="28"/>
          <w:szCs w:val="28"/>
        </w:rPr>
        <w:t xml:space="preserve"> дня опубликования результатов конкурсного отбора проек</w:t>
      </w:r>
      <w:r w:rsidR="00DB51F8">
        <w:rPr>
          <w:rFonts w:eastAsia="Times New Roman" w:cs="Times New Roman"/>
          <w:b w:val="0"/>
          <w:i w:val="0"/>
          <w:sz w:val="28"/>
          <w:szCs w:val="28"/>
        </w:rPr>
        <w:t>тов, основанных на местных инициативах</w:t>
      </w:r>
      <w:r w:rsidR="00A71172" w:rsidRPr="00DB51F8">
        <w:rPr>
          <w:rFonts w:eastAsia="Times New Roman" w:cs="Times New Roman"/>
          <w:b w:val="0"/>
          <w:i w:val="0"/>
          <w:sz w:val="28"/>
          <w:szCs w:val="28"/>
        </w:rPr>
        <w:t xml:space="preserve"> в текущем году.</w:t>
      </w:r>
    </w:p>
    <w:p w:rsidR="00A71172" w:rsidRPr="00DB51F8" w:rsidRDefault="00F310C0" w:rsidP="00DB51F8">
      <w:pPr>
        <w:spacing w:after="100" w:afterAutospacing="1"/>
        <w:jc w:val="both"/>
        <w:rPr>
          <w:rFonts w:eastAsia="Times New Roman" w:cs="Times New Roman"/>
          <w:b w:val="0"/>
          <w:i w:val="0"/>
          <w:sz w:val="28"/>
          <w:szCs w:val="28"/>
        </w:rPr>
      </w:pPr>
      <w:r>
        <w:rPr>
          <w:rFonts w:eastAsia="Times New Roman" w:cs="Times New Roman"/>
          <w:b w:val="0"/>
          <w:i w:val="0"/>
          <w:sz w:val="28"/>
          <w:szCs w:val="28"/>
        </w:rPr>
        <w:t xml:space="preserve">         </w:t>
      </w:r>
      <w:r w:rsidR="00A71172" w:rsidRPr="00DB51F8">
        <w:rPr>
          <w:rFonts w:eastAsia="Times New Roman" w:cs="Times New Roman"/>
          <w:b w:val="0"/>
          <w:i w:val="0"/>
          <w:sz w:val="28"/>
          <w:szCs w:val="28"/>
        </w:rPr>
        <w:t>2.1. Сбором средств занимаются представители инициативной группы, состав которой определяется на собрании жителей.</w:t>
      </w:r>
    </w:p>
    <w:p w:rsidR="00A71172" w:rsidRPr="00DB51F8" w:rsidRDefault="00F310C0" w:rsidP="00DB51F8">
      <w:pPr>
        <w:spacing w:after="100" w:afterAutospacing="1"/>
        <w:jc w:val="both"/>
        <w:rPr>
          <w:rFonts w:eastAsia="Times New Roman" w:cs="Times New Roman"/>
          <w:b w:val="0"/>
          <w:i w:val="0"/>
          <w:sz w:val="28"/>
          <w:szCs w:val="28"/>
        </w:rPr>
      </w:pPr>
      <w:r>
        <w:rPr>
          <w:rFonts w:eastAsia="Times New Roman" w:cs="Times New Roman"/>
          <w:b w:val="0"/>
          <w:i w:val="0"/>
          <w:sz w:val="28"/>
          <w:szCs w:val="28"/>
        </w:rPr>
        <w:t xml:space="preserve">         </w:t>
      </w:r>
      <w:r w:rsidR="00A71172" w:rsidRPr="00DB51F8">
        <w:rPr>
          <w:rFonts w:eastAsia="Times New Roman" w:cs="Times New Roman"/>
          <w:b w:val="0"/>
          <w:i w:val="0"/>
          <w:sz w:val="28"/>
          <w:szCs w:val="28"/>
        </w:rPr>
        <w:t>2.2. Уплата сре</w:t>
      </w:r>
      <w:proofErr w:type="gramStart"/>
      <w:r w:rsidR="00A71172" w:rsidRPr="00DB51F8">
        <w:rPr>
          <w:rFonts w:eastAsia="Times New Roman" w:cs="Times New Roman"/>
          <w:b w:val="0"/>
          <w:i w:val="0"/>
          <w:sz w:val="28"/>
          <w:szCs w:val="28"/>
        </w:rPr>
        <w:t>дств гр</w:t>
      </w:r>
      <w:proofErr w:type="gramEnd"/>
      <w:r w:rsidR="00A71172" w:rsidRPr="00DB51F8">
        <w:rPr>
          <w:rFonts w:eastAsia="Times New Roman" w:cs="Times New Roman"/>
          <w:b w:val="0"/>
          <w:i w:val="0"/>
          <w:sz w:val="28"/>
          <w:szCs w:val="28"/>
        </w:rPr>
        <w:t>ажданами, являющимися плательщиками разовых платежей согласно пункту 1.2 настоящего Порядка, производится путем передачи наличных денежных средств членам инициативной группы на основании платежной ведомости.</w:t>
      </w:r>
    </w:p>
    <w:p w:rsidR="00A71172" w:rsidRPr="00DB51F8" w:rsidRDefault="00F310C0" w:rsidP="00DB51F8">
      <w:pPr>
        <w:spacing w:after="100" w:afterAutospacing="1"/>
        <w:jc w:val="both"/>
        <w:rPr>
          <w:rFonts w:eastAsia="Times New Roman" w:cs="Times New Roman"/>
          <w:b w:val="0"/>
          <w:i w:val="0"/>
          <w:sz w:val="28"/>
          <w:szCs w:val="28"/>
        </w:rPr>
      </w:pPr>
      <w:r>
        <w:rPr>
          <w:rFonts w:eastAsia="Times New Roman" w:cs="Times New Roman"/>
          <w:b w:val="0"/>
          <w:i w:val="0"/>
          <w:sz w:val="28"/>
          <w:szCs w:val="28"/>
        </w:rPr>
        <w:lastRenderedPageBreak/>
        <w:t xml:space="preserve">         </w:t>
      </w:r>
      <w:r w:rsidR="00A71172" w:rsidRPr="00DB51F8">
        <w:rPr>
          <w:rFonts w:eastAsia="Times New Roman" w:cs="Times New Roman"/>
          <w:b w:val="0"/>
          <w:i w:val="0"/>
          <w:sz w:val="28"/>
          <w:szCs w:val="28"/>
        </w:rPr>
        <w:t xml:space="preserve">2.3. Уплата средств индивидуальными предпринимателями, юридическими лицами, общественными организациями производится путем передачи наличных денежных средств членам инициативной группы на основании платежной ведомости или перечисления денежных средств на лицевой счет для учета операций со </w:t>
      </w:r>
      <w:proofErr w:type="gramStart"/>
      <w:r w:rsidR="00A71172" w:rsidRPr="00DB51F8">
        <w:rPr>
          <w:rFonts w:eastAsia="Times New Roman" w:cs="Times New Roman"/>
          <w:b w:val="0"/>
          <w:i w:val="0"/>
          <w:sz w:val="28"/>
          <w:szCs w:val="28"/>
        </w:rPr>
        <w:t>средствами</w:t>
      </w:r>
      <w:proofErr w:type="gramEnd"/>
      <w:r w:rsidR="00A71172" w:rsidRPr="00DB51F8">
        <w:rPr>
          <w:rFonts w:eastAsia="Times New Roman" w:cs="Times New Roman"/>
          <w:b w:val="0"/>
          <w:i w:val="0"/>
          <w:sz w:val="28"/>
          <w:szCs w:val="28"/>
        </w:rPr>
        <w:t xml:space="preserve"> поступающими во временное распоряжение получателей бюджетных средств (реквизиты будут размещены на официальном сайте органов местного самоуправления муниципа</w:t>
      </w:r>
      <w:r w:rsidR="00D46468">
        <w:rPr>
          <w:rFonts w:eastAsia="Times New Roman" w:cs="Times New Roman"/>
          <w:b w:val="0"/>
          <w:i w:val="0"/>
          <w:sz w:val="28"/>
          <w:szCs w:val="28"/>
        </w:rPr>
        <w:t>льного образования Украинский</w:t>
      </w:r>
      <w:r w:rsidR="00A71172" w:rsidRPr="00DB51F8">
        <w:rPr>
          <w:rFonts w:eastAsia="Times New Roman" w:cs="Times New Roman"/>
          <w:b w:val="0"/>
          <w:i w:val="0"/>
          <w:sz w:val="28"/>
          <w:szCs w:val="28"/>
        </w:rPr>
        <w:t xml:space="preserve"> сельсовет или его можно узнать у представителя инициативной группы).</w:t>
      </w:r>
    </w:p>
    <w:p w:rsidR="00A71172" w:rsidRPr="00DB51F8" w:rsidRDefault="00F310C0" w:rsidP="00DB51F8">
      <w:pPr>
        <w:spacing w:after="100" w:afterAutospacing="1"/>
        <w:jc w:val="both"/>
        <w:rPr>
          <w:rFonts w:eastAsia="Times New Roman" w:cs="Times New Roman"/>
          <w:b w:val="0"/>
          <w:i w:val="0"/>
          <w:sz w:val="28"/>
          <w:szCs w:val="28"/>
        </w:rPr>
      </w:pPr>
      <w:r>
        <w:rPr>
          <w:rFonts w:eastAsia="Times New Roman" w:cs="Times New Roman"/>
          <w:b w:val="0"/>
          <w:i w:val="0"/>
          <w:sz w:val="28"/>
          <w:szCs w:val="28"/>
        </w:rPr>
        <w:t xml:space="preserve">         </w:t>
      </w:r>
      <w:r w:rsidR="00A71172" w:rsidRPr="00DB51F8">
        <w:rPr>
          <w:rFonts w:eastAsia="Times New Roman" w:cs="Times New Roman"/>
          <w:b w:val="0"/>
          <w:i w:val="0"/>
          <w:sz w:val="28"/>
          <w:szCs w:val="28"/>
        </w:rPr>
        <w:t xml:space="preserve">2.4. Указанные лица в </w:t>
      </w:r>
      <w:r w:rsidR="00D46468">
        <w:rPr>
          <w:rFonts w:eastAsia="Times New Roman" w:cs="Times New Roman"/>
          <w:b w:val="0"/>
          <w:i w:val="0"/>
          <w:sz w:val="28"/>
          <w:szCs w:val="28"/>
        </w:rPr>
        <w:t>п. 2.2 и п. 2.3 могут также перечислить денежные средства на расчетный счет</w:t>
      </w:r>
      <w:r w:rsidR="00A71172" w:rsidRPr="00DB51F8">
        <w:rPr>
          <w:rFonts w:eastAsia="Times New Roman" w:cs="Times New Roman"/>
          <w:b w:val="0"/>
          <w:i w:val="0"/>
          <w:sz w:val="28"/>
          <w:szCs w:val="28"/>
        </w:rPr>
        <w:t xml:space="preserve"> Администрации муниципа</w:t>
      </w:r>
      <w:r w:rsidR="00D46468">
        <w:rPr>
          <w:rFonts w:eastAsia="Times New Roman" w:cs="Times New Roman"/>
          <w:b w:val="0"/>
          <w:i w:val="0"/>
          <w:sz w:val="28"/>
          <w:szCs w:val="28"/>
        </w:rPr>
        <w:t>льного образования Украинский</w:t>
      </w:r>
      <w:r w:rsidR="00A71172" w:rsidRPr="00DB51F8">
        <w:rPr>
          <w:rFonts w:eastAsia="Times New Roman" w:cs="Times New Roman"/>
          <w:b w:val="0"/>
          <w:i w:val="0"/>
          <w:sz w:val="28"/>
          <w:szCs w:val="28"/>
        </w:rPr>
        <w:t xml:space="preserve"> сельсовет.</w:t>
      </w:r>
    </w:p>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 </w:t>
      </w:r>
      <w:r w:rsidR="00F310C0">
        <w:rPr>
          <w:rFonts w:eastAsia="Times New Roman" w:cs="Times New Roman"/>
          <w:b w:val="0"/>
          <w:i w:val="0"/>
          <w:sz w:val="28"/>
          <w:szCs w:val="28"/>
        </w:rPr>
        <w:t xml:space="preserve">    </w:t>
      </w:r>
      <w:r w:rsidRPr="00F310C0">
        <w:rPr>
          <w:rFonts w:eastAsia="Times New Roman" w:cs="Times New Roman"/>
          <w:b w:val="0"/>
          <w:i w:val="0"/>
          <w:sz w:val="28"/>
          <w:szCs w:val="28"/>
        </w:rPr>
        <w:t>2.5. Денежные средства, полученные от граждан, </w:t>
      </w:r>
      <w:r w:rsidRPr="00F310C0">
        <w:rPr>
          <w:rFonts w:eastAsia="Times New Roman" w:cs="Times New Roman"/>
          <w:b w:val="0"/>
          <w:bCs/>
          <w:i w:val="0"/>
          <w:sz w:val="28"/>
          <w:szCs w:val="28"/>
        </w:rPr>
        <w:t>индивидуальных предпринимателей, юридических лиц, общественных организаций </w:t>
      </w:r>
      <w:r w:rsidR="00D46468" w:rsidRPr="00F310C0">
        <w:rPr>
          <w:rFonts w:eastAsia="Times New Roman" w:cs="Times New Roman"/>
          <w:b w:val="0"/>
          <w:i w:val="0"/>
          <w:sz w:val="28"/>
          <w:szCs w:val="28"/>
        </w:rPr>
        <w:t>перечисляются</w:t>
      </w:r>
      <w:r w:rsidR="00D46468">
        <w:rPr>
          <w:rFonts w:eastAsia="Times New Roman" w:cs="Times New Roman"/>
          <w:b w:val="0"/>
          <w:i w:val="0"/>
          <w:sz w:val="28"/>
          <w:szCs w:val="28"/>
        </w:rPr>
        <w:t xml:space="preserve"> </w:t>
      </w:r>
      <w:r w:rsidRPr="00DB51F8">
        <w:rPr>
          <w:rFonts w:eastAsia="Times New Roman" w:cs="Times New Roman"/>
          <w:b w:val="0"/>
          <w:i w:val="0"/>
          <w:sz w:val="28"/>
          <w:szCs w:val="28"/>
        </w:rPr>
        <w:t xml:space="preserve"> представите</w:t>
      </w:r>
      <w:r w:rsidR="00D46468">
        <w:rPr>
          <w:rFonts w:eastAsia="Times New Roman" w:cs="Times New Roman"/>
          <w:b w:val="0"/>
          <w:i w:val="0"/>
          <w:sz w:val="28"/>
          <w:szCs w:val="28"/>
        </w:rPr>
        <w:t>лями инициативной группы на расчетный счет</w:t>
      </w:r>
      <w:r w:rsidRPr="00DB51F8">
        <w:rPr>
          <w:rFonts w:eastAsia="Times New Roman" w:cs="Times New Roman"/>
          <w:b w:val="0"/>
          <w:i w:val="0"/>
          <w:sz w:val="28"/>
          <w:szCs w:val="28"/>
        </w:rPr>
        <w:t xml:space="preserve"> Администрации муниципа</w:t>
      </w:r>
      <w:r w:rsidR="00D46468">
        <w:rPr>
          <w:rFonts w:eastAsia="Times New Roman" w:cs="Times New Roman"/>
          <w:b w:val="0"/>
          <w:i w:val="0"/>
          <w:sz w:val="28"/>
          <w:szCs w:val="28"/>
        </w:rPr>
        <w:t>льного образован</w:t>
      </w:r>
      <w:r w:rsidR="00E90103">
        <w:rPr>
          <w:rFonts w:eastAsia="Times New Roman" w:cs="Times New Roman"/>
          <w:b w:val="0"/>
          <w:i w:val="0"/>
          <w:sz w:val="28"/>
          <w:szCs w:val="28"/>
        </w:rPr>
        <w:t xml:space="preserve">ия Украинский </w:t>
      </w:r>
      <w:r w:rsidRPr="00DB51F8">
        <w:rPr>
          <w:rFonts w:eastAsia="Times New Roman" w:cs="Times New Roman"/>
          <w:b w:val="0"/>
          <w:i w:val="0"/>
          <w:sz w:val="28"/>
          <w:szCs w:val="28"/>
        </w:rPr>
        <w:t xml:space="preserve"> </w:t>
      </w:r>
      <w:r w:rsidR="00E90103">
        <w:rPr>
          <w:rFonts w:eastAsia="Times New Roman" w:cs="Times New Roman"/>
          <w:b w:val="0"/>
          <w:i w:val="0"/>
          <w:sz w:val="28"/>
          <w:szCs w:val="28"/>
        </w:rPr>
        <w:t xml:space="preserve"> </w:t>
      </w:r>
      <w:r w:rsidRPr="00DB51F8">
        <w:rPr>
          <w:rFonts w:eastAsia="Times New Roman" w:cs="Times New Roman"/>
          <w:b w:val="0"/>
          <w:i w:val="0"/>
          <w:sz w:val="28"/>
          <w:szCs w:val="28"/>
        </w:rPr>
        <w:t xml:space="preserve">сельсовет, которые в последующем поступают на лицевой счет для учета операций со </w:t>
      </w:r>
      <w:proofErr w:type="gramStart"/>
      <w:r w:rsidRPr="00DB51F8">
        <w:rPr>
          <w:rFonts w:eastAsia="Times New Roman" w:cs="Times New Roman"/>
          <w:b w:val="0"/>
          <w:i w:val="0"/>
          <w:sz w:val="28"/>
          <w:szCs w:val="28"/>
        </w:rPr>
        <w:t>средствами</w:t>
      </w:r>
      <w:proofErr w:type="gramEnd"/>
      <w:r w:rsidRPr="00DB51F8">
        <w:rPr>
          <w:rFonts w:eastAsia="Times New Roman" w:cs="Times New Roman"/>
          <w:b w:val="0"/>
          <w:i w:val="0"/>
          <w:sz w:val="28"/>
          <w:szCs w:val="28"/>
        </w:rPr>
        <w:t xml:space="preserve"> поступающими во временное распоряжение получателей бюджетных средств.</w:t>
      </w:r>
    </w:p>
    <w:p w:rsidR="00A71172" w:rsidRPr="00DB51F8" w:rsidRDefault="00A71172" w:rsidP="00367E56">
      <w:pPr>
        <w:spacing w:after="100" w:afterAutospacing="1"/>
        <w:jc w:val="center"/>
        <w:rPr>
          <w:rFonts w:eastAsia="Times New Roman" w:cs="Times New Roman"/>
          <w:b w:val="0"/>
          <w:i w:val="0"/>
          <w:sz w:val="28"/>
          <w:szCs w:val="28"/>
        </w:rPr>
      </w:pPr>
      <w:r w:rsidRPr="00DB51F8">
        <w:rPr>
          <w:rFonts w:eastAsia="Times New Roman" w:cs="Times New Roman"/>
          <w:bCs/>
          <w:i w:val="0"/>
          <w:sz w:val="28"/>
          <w:szCs w:val="28"/>
        </w:rPr>
        <w:t>III. Порядок использования денежных средств</w:t>
      </w:r>
    </w:p>
    <w:p w:rsidR="00A71172" w:rsidRPr="006C1EEA" w:rsidRDefault="00367E56" w:rsidP="00DB51F8">
      <w:pPr>
        <w:spacing w:after="100" w:afterAutospacing="1"/>
        <w:jc w:val="both"/>
        <w:rPr>
          <w:rFonts w:eastAsia="Times New Roman" w:cs="Times New Roman"/>
          <w:b w:val="0"/>
          <w:i w:val="0"/>
          <w:sz w:val="28"/>
          <w:szCs w:val="28"/>
        </w:rPr>
      </w:pPr>
      <w:r>
        <w:rPr>
          <w:rFonts w:eastAsia="Times New Roman" w:cs="Times New Roman"/>
          <w:b w:val="0"/>
          <w:bCs/>
          <w:i w:val="0"/>
          <w:sz w:val="28"/>
          <w:szCs w:val="28"/>
        </w:rPr>
        <w:t xml:space="preserve">         </w:t>
      </w:r>
      <w:r w:rsidR="00A71172" w:rsidRPr="006C1EEA">
        <w:rPr>
          <w:rFonts w:eastAsia="Times New Roman" w:cs="Times New Roman"/>
          <w:b w:val="0"/>
          <w:bCs/>
          <w:i w:val="0"/>
          <w:sz w:val="28"/>
          <w:szCs w:val="28"/>
        </w:rPr>
        <w:t>3.1. </w:t>
      </w:r>
      <w:proofErr w:type="gramStart"/>
      <w:r w:rsidR="00A71172" w:rsidRPr="006C1EEA">
        <w:rPr>
          <w:rFonts w:eastAsia="Times New Roman" w:cs="Times New Roman"/>
          <w:b w:val="0"/>
          <w:bCs/>
          <w:i w:val="0"/>
          <w:sz w:val="28"/>
          <w:szCs w:val="28"/>
        </w:rPr>
        <w:t>Доходы и расходы, связанные с поступлением разовых платежей</w:t>
      </w:r>
      <w:r w:rsidR="006C1EEA">
        <w:rPr>
          <w:rFonts w:eastAsia="Times New Roman" w:cs="Times New Roman"/>
          <w:b w:val="0"/>
          <w:bCs/>
          <w:i w:val="0"/>
          <w:sz w:val="28"/>
          <w:szCs w:val="28"/>
        </w:rPr>
        <w:t>,</w:t>
      </w:r>
      <w:r w:rsidR="00A71172" w:rsidRPr="006C1EEA">
        <w:rPr>
          <w:rFonts w:eastAsia="Times New Roman" w:cs="Times New Roman"/>
          <w:b w:val="0"/>
          <w:bCs/>
          <w:i w:val="0"/>
          <w:sz w:val="28"/>
          <w:szCs w:val="28"/>
        </w:rPr>
        <w:t xml:space="preserve"> отражаются в бюджете муниципального образования</w:t>
      </w:r>
      <w:r w:rsidR="00A71172" w:rsidRPr="006C1EEA">
        <w:rPr>
          <w:rFonts w:eastAsia="Times New Roman" w:cs="Times New Roman"/>
          <w:b w:val="0"/>
          <w:i w:val="0"/>
          <w:sz w:val="28"/>
          <w:szCs w:val="28"/>
        </w:rPr>
        <w:t> </w:t>
      </w:r>
      <w:r w:rsidR="00E90103" w:rsidRPr="006C1EEA">
        <w:rPr>
          <w:rFonts w:eastAsia="Times New Roman" w:cs="Times New Roman"/>
          <w:b w:val="0"/>
          <w:i w:val="0"/>
          <w:sz w:val="28"/>
          <w:szCs w:val="28"/>
        </w:rPr>
        <w:t>Украинский</w:t>
      </w:r>
      <w:r w:rsidR="00E90103" w:rsidRPr="006C1EEA">
        <w:rPr>
          <w:rFonts w:eastAsia="Times New Roman" w:cs="Times New Roman"/>
          <w:b w:val="0"/>
          <w:bCs/>
          <w:i w:val="0"/>
          <w:sz w:val="28"/>
          <w:szCs w:val="28"/>
        </w:rPr>
        <w:t> сельсовет Сакмарского</w:t>
      </w:r>
      <w:r w:rsidR="00A71172" w:rsidRPr="006C1EEA">
        <w:rPr>
          <w:rFonts w:eastAsia="Times New Roman" w:cs="Times New Roman"/>
          <w:b w:val="0"/>
          <w:bCs/>
          <w:i w:val="0"/>
          <w:sz w:val="28"/>
          <w:szCs w:val="28"/>
        </w:rPr>
        <w:t xml:space="preserve"> района Оренбургской области на текущий и следующие финансовые годы.</w:t>
      </w:r>
      <w:proofErr w:type="gramEnd"/>
    </w:p>
    <w:p w:rsidR="00A71172" w:rsidRPr="00DB51F8" w:rsidRDefault="00367E56" w:rsidP="00DB51F8">
      <w:pPr>
        <w:spacing w:after="100" w:afterAutospacing="1"/>
        <w:jc w:val="both"/>
        <w:rPr>
          <w:rFonts w:eastAsia="Times New Roman" w:cs="Times New Roman"/>
          <w:b w:val="0"/>
          <w:i w:val="0"/>
          <w:sz w:val="28"/>
          <w:szCs w:val="28"/>
        </w:rPr>
      </w:pPr>
      <w:r>
        <w:rPr>
          <w:rFonts w:eastAsia="Times New Roman" w:cs="Times New Roman"/>
          <w:b w:val="0"/>
          <w:i w:val="0"/>
          <w:sz w:val="28"/>
          <w:szCs w:val="28"/>
        </w:rPr>
        <w:t>        </w:t>
      </w:r>
      <w:r w:rsidR="00A71172" w:rsidRPr="00DB51F8">
        <w:rPr>
          <w:rFonts w:eastAsia="Times New Roman" w:cs="Times New Roman"/>
          <w:b w:val="0"/>
          <w:i w:val="0"/>
          <w:sz w:val="28"/>
          <w:szCs w:val="28"/>
        </w:rPr>
        <w:t>3.2. Денежные средства, поступившие в бюдже</w:t>
      </w:r>
      <w:r w:rsidR="00E90103">
        <w:rPr>
          <w:rFonts w:eastAsia="Times New Roman" w:cs="Times New Roman"/>
          <w:b w:val="0"/>
          <w:i w:val="0"/>
          <w:sz w:val="28"/>
          <w:szCs w:val="28"/>
        </w:rPr>
        <w:t xml:space="preserve">т муниципального образования Украинский </w:t>
      </w:r>
      <w:r w:rsidR="00A71172" w:rsidRPr="00DB51F8">
        <w:rPr>
          <w:rFonts w:eastAsia="Times New Roman" w:cs="Times New Roman"/>
          <w:b w:val="0"/>
          <w:i w:val="0"/>
          <w:sz w:val="28"/>
          <w:szCs w:val="28"/>
        </w:rPr>
        <w:t xml:space="preserve"> сельсовет в соответствии с пунктом 1.2 настоящего Порядка, подлежат использованию строго на цели, указанные в заявке, прошедшей конкурсный отбор.</w:t>
      </w:r>
    </w:p>
    <w:p w:rsidR="00A71172" w:rsidRPr="00DB51F8" w:rsidRDefault="00367E56" w:rsidP="00DB51F8">
      <w:pPr>
        <w:spacing w:after="100" w:afterAutospacing="1"/>
        <w:jc w:val="both"/>
        <w:rPr>
          <w:rFonts w:eastAsia="Times New Roman" w:cs="Times New Roman"/>
          <w:b w:val="0"/>
          <w:i w:val="0"/>
          <w:sz w:val="28"/>
          <w:szCs w:val="28"/>
        </w:rPr>
      </w:pPr>
      <w:r>
        <w:rPr>
          <w:rFonts w:eastAsia="Times New Roman" w:cs="Times New Roman"/>
          <w:b w:val="0"/>
          <w:i w:val="0"/>
          <w:sz w:val="28"/>
          <w:szCs w:val="28"/>
        </w:rPr>
        <w:t>        </w:t>
      </w:r>
      <w:r w:rsidR="00A71172" w:rsidRPr="00DB51F8">
        <w:rPr>
          <w:rFonts w:eastAsia="Times New Roman" w:cs="Times New Roman"/>
          <w:b w:val="0"/>
          <w:i w:val="0"/>
          <w:sz w:val="28"/>
          <w:szCs w:val="28"/>
        </w:rPr>
        <w:t>3.3. Не использованные в отчетном году денежные средства, поступившие в бюджет муниципальн</w:t>
      </w:r>
      <w:r w:rsidR="00E90103">
        <w:rPr>
          <w:rFonts w:eastAsia="Times New Roman" w:cs="Times New Roman"/>
          <w:b w:val="0"/>
          <w:i w:val="0"/>
          <w:sz w:val="28"/>
          <w:szCs w:val="28"/>
        </w:rPr>
        <w:t>ого образования Украинский</w:t>
      </w:r>
      <w:r w:rsidR="00806E7E">
        <w:rPr>
          <w:rFonts w:eastAsia="Times New Roman" w:cs="Times New Roman"/>
          <w:b w:val="0"/>
          <w:i w:val="0"/>
          <w:sz w:val="28"/>
          <w:szCs w:val="28"/>
        </w:rPr>
        <w:t xml:space="preserve"> сельсовет, подлежат возврату лицам (в том числе организациям), их перечисление </w:t>
      </w:r>
      <w:r w:rsidR="00A71172" w:rsidRPr="00DB51F8">
        <w:rPr>
          <w:rFonts w:eastAsia="Times New Roman" w:cs="Times New Roman"/>
          <w:b w:val="0"/>
          <w:i w:val="0"/>
          <w:sz w:val="28"/>
          <w:szCs w:val="28"/>
        </w:rPr>
        <w:t xml:space="preserve"> в бюджет муниципа</w:t>
      </w:r>
      <w:r w:rsidR="00E90103">
        <w:rPr>
          <w:rFonts w:eastAsia="Times New Roman" w:cs="Times New Roman"/>
          <w:b w:val="0"/>
          <w:i w:val="0"/>
          <w:sz w:val="28"/>
          <w:szCs w:val="28"/>
        </w:rPr>
        <w:t>льного образования Украинский</w:t>
      </w:r>
      <w:r w:rsidR="00806E7E">
        <w:rPr>
          <w:rFonts w:eastAsia="Times New Roman" w:cs="Times New Roman"/>
          <w:b w:val="0"/>
          <w:i w:val="0"/>
          <w:sz w:val="28"/>
          <w:szCs w:val="28"/>
        </w:rPr>
        <w:t xml:space="preserve"> сельсовет </w:t>
      </w:r>
      <w:proofErr w:type="spellStart"/>
      <w:r w:rsidR="00806E7E">
        <w:rPr>
          <w:rFonts w:eastAsia="Times New Roman" w:cs="Times New Roman"/>
          <w:b w:val="0"/>
          <w:i w:val="0"/>
          <w:sz w:val="28"/>
          <w:szCs w:val="28"/>
        </w:rPr>
        <w:t>Сакмарского</w:t>
      </w:r>
      <w:proofErr w:type="spellEnd"/>
      <w:r w:rsidR="00806E7E">
        <w:rPr>
          <w:rFonts w:eastAsia="Times New Roman" w:cs="Times New Roman"/>
          <w:b w:val="0"/>
          <w:i w:val="0"/>
          <w:sz w:val="28"/>
          <w:szCs w:val="28"/>
        </w:rPr>
        <w:t xml:space="preserve"> района Оренбургской области</w:t>
      </w:r>
      <w:r w:rsidR="00A71172" w:rsidRPr="00DB51F8">
        <w:rPr>
          <w:rFonts w:eastAsia="Times New Roman" w:cs="Times New Roman"/>
          <w:b w:val="0"/>
          <w:i w:val="0"/>
          <w:sz w:val="28"/>
          <w:szCs w:val="28"/>
        </w:rPr>
        <w:t>.</w:t>
      </w:r>
    </w:p>
    <w:p w:rsidR="00A71172" w:rsidRPr="00DB51F8" w:rsidRDefault="00367E56" w:rsidP="00DB51F8">
      <w:pPr>
        <w:spacing w:after="100" w:afterAutospacing="1"/>
        <w:jc w:val="both"/>
        <w:rPr>
          <w:rFonts w:eastAsia="Times New Roman" w:cs="Times New Roman"/>
          <w:b w:val="0"/>
          <w:i w:val="0"/>
          <w:sz w:val="28"/>
          <w:szCs w:val="28"/>
        </w:rPr>
      </w:pPr>
      <w:r>
        <w:rPr>
          <w:rFonts w:eastAsia="Times New Roman" w:cs="Times New Roman"/>
          <w:b w:val="0"/>
          <w:i w:val="0"/>
          <w:sz w:val="28"/>
          <w:szCs w:val="28"/>
        </w:rPr>
        <w:t>         </w:t>
      </w:r>
      <w:r w:rsidR="00806E7E">
        <w:rPr>
          <w:rFonts w:eastAsia="Times New Roman" w:cs="Times New Roman"/>
          <w:b w:val="0"/>
          <w:i w:val="0"/>
          <w:sz w:val="28"/>
          <w:szCs w:val="28"/>
        </w:rPr>
        <w:t>3.4</w:t>
      </w:r>
      <w:r w:rsidR="00A71172" w:rsidRPr="00DB51F8">
        <w:rPr>
          <w:rFonts w:eastAsia="Times New Roman" w:cs="Times New Roman"/>
          <w:b w:val="0"/>
          <w:i w:val="0"/>
          <w:sz w:val="28"/>
          <w:szCs w:val="28"/>
        </w:rPr>
        <w:t>. Контроль за полнотой и своевременностью сбора денежных сре</w:t>
      </w:r>
      <w:proofErr w:type="gramStart"/>
      <w:r w:rsidR="00A71172" w:rsidRPr="00DB51F8">
        <w:rPr>
          <w:rFonts w:eastAsia="Times New Roman" w:cs="Times New Roman"/>
          <w:b w:val="0"/>
          <w:i w:val="0"/>
          <w:sz w:val="28"/>
          <w:szCs w:val="28"/>
        </w:rPr>
        <w:t>дств гр</w:t>
      </w:r>
      <w:proofErr w:type="gramEnd"/>
      <w:r w:rsidR="00A71172" w:rsidRPr="00DB51F8">
        <w:rPr>
          <w:rFonts w:eastAsia="Times New Roman" w:cs="Times New Roman"/>
          <w:b w:val="0"/>
          <w:i w:val="0"/>
          <w:sz w:val="28"/>
          <w:szCs w:val="28"/>
        </w:rPr>
        <w:t>аждан, </w:t>
      </w:r>
      <w:r w:rsidR="00A71172" w:rsidRPr="00E90103">
        <w:rPr>
          <w:rFonts w:eastAsia="Times New Roman" w:cs="Times New Roman"/>
          <w:b w:val="0"/>
          <w:bCs/>
          <w:i w:val="0"/>
          <w:sz w:val="28"/>
          <w:szCs w:val="28"/>
        </w:rPr>
        <w:t>индивидуальных предпринимателей, юридических лиц</w:t>
      </w:r>
      <w:r w:rsidR="00E90103" w:rsidRPr="00E90103">
        <w:rPr>
          <w:rFonts w:eastAsia="Times New Roman" w:cs="Times New Roman"/>
          <w:b w:val="0"/>
          <w:bCs/>
          <w:i w:val="0"/>
          <w:sz w:val="28"/>
          <w:szCs w:val="28"/>
        </w:rPr>
        <w:t>,</w:t>
      </w:r>
      <w:r w:rsidR="00A71172" w:rsidRPr="00E90103">
        <w:rPr>
          <w:rFonts w:eastAsia="Times New Roman" w:cs="Times New Roman"/>
          <w:b w:val="0"/>
          <w:i w:val="0"/>
          <w:sz w:val="28"/>
          <w:szCs w:val="28"/>
        </w:rPr>
        <w:t> общественных организаций</w:t>
      </w:r>
      <w:r w:rsidR="00A71172" w:rsidRPr="00DB51F8">
        <w:rPr>
          <w:rFonts w:eastAsia="Times New Roman" w:cs="Times New Roman"/>
          <w:b w:val="0"/>
          <w:i w:val="0"/>
          <w:sz w:val="28"/>
          <w:szCs w:val="28"/>
        </w:rPr>
        <w:t xml:space="preserve"> и целевым использованием осуществляют представители инициативной группы.</w:t>
      </w:r>
    </w:p>
    <w:p w:rsidR="00A71172" w:rsidRDefault="00367E56" w:rsidP="00DB51F8">
      <w:pPr>
        <w:spacing w:after="100" w:afterAutospacing="1"/>
        <w:jc w:val="both"/>
        <w:rPr>
          <w:rFonts w:eastAsia="Times New Roman" w:cs="Times New Roman"/>
          <w:b w:val="0"/>
          <w:i w:val="0"/>
          <w:sz w:val="28"/>
          <w:szCs w:val="28"/>
        </w:rPr>
      </w:pPr>
      <w:r>
        <w:rPr>
          <w:rFonts w:eastAsia="Times New Roman" w:cs="Times New Roman"/>
          <w:b w:val="0"/>
          <w:i w:val="0"/>
          <w:sz w:val="28"/>
          <w:szCs w:val="28"/>
        </w:rPr>
        <w:lastRenderedPageBreak/>
        <w:t xml:space="preserve">         </w:t>
      </w:r>
      <w:r w:rsidR="00806E7E">
        <w:rPr>
          <w:rFonts w:eastAsia="Times New Roman" w:cs="Times New Roman"/>
          <w:b w:val="0"/>
          <w:i w:val="0"/>
          <w:sz w:val="28"/>
          <w:szCs w:val="28"/>
        </w:rPr>
        <w:t>3.5</w:t>
      </w:r>
      <w:r w:rsidR="00A71172" w:rsidRPr="00DB51F8">
        <w:rPr>
          <w:rFonts w:eastAsia="Times New Roman" w:cs="Times New Roman"/>
          <w:b w:val="0"/>
          <w:i w:val="0"/>
          <w:sz w:val="28"/>
          <w:szCs w:val="28"/>
        </w:rPr>
        <w:t>.   После выполнения всех мероприятий по сбору средств, Администрацией муниципа</w:t>
      </w:r>
      <w:r w:rsidR="00E90103">
        <w:rPr>
          <w:rFonts w:eastAsia="Times New Roman" w:cs="Times New Roman"/>
          <w:b w:val="0"/>
          <w:i w:val="0"/>
          <w:sz w:val="28"/>
          <w:szCs w:val="28"/>
        </w:rPr>
        <w:t>льного образования Украинский</w:t>
      </w:r>
      <w:r w:rsidR="00A71172" w:rsidRPr="00DB51F8">
        <w:rPr>
          <w:rFonts w:eastAsia="Times New Roman" w:cs="Times New Roman"/>
          <w:b w:val="0"/>
          <w:i w:val="0"/>
          <w:sz w:val="28"/>
          <w:szCs w:val="28"/>
        </w:rPr>
        <w:t xml:space="preserve"> сельсовет на основании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будут заключены контракты на выполнение работ, оказание услуг. Для </w:t>
      </w:r>
      <w:proofErr w:type="gramStart"/>
      <w:r w:rsidR="00A71172" w:rsidRPr="00DB51F8">
        <w:rPr>
          <w:rFonts w:eastAsia="Times New Roman" w:cs="Times New Roman"/>
          <w:b w:val="0"/>
          <w:i w:val="0"/>
          <w:sz w:val="28"/>
          <w:szCs w:val="28"/>
        </w:rPr>
        <w:t>контроля за</w:t>
      </w:r>
      <w:proofErr w:type="gramEnd"/>
      <w:r w:rsidR="00A71172" w:rsidRPr="00DB51F8">
        <w:rPr>
          <w:rFonts w:eastAsia="Times New Roman" w:cs="Times New Roman"/>
          <w:b w:val="0"/>
          <w:i w:val="0"/>
          <w:sz w:val="28"/>
          <w:szCs w:val="28"/>
        </w:rPr>
        <w:t xml:space="preserve"> выполненными работами, в актах приема выполненных работ ставит свою подпись среди прочих и представитель инициативной группы.</w:t>
      </w:r>
    </w:p>
    <w:p w:rsidR="00367E56" w:rsidRPr="00DB51F8" w:rsidRDefault="00367E56" w:rsidP="00DB51F8">
      <w:pPr>
        <w:spacing w:after="100" w:afterAutospacing="1"/>
        <w:jc w:val="both"/>
        <w:rPr>
          <w:rFonts w:eastAsia="Times New Roman" w:cs="Times New Roman"/>
          <w:b w:val="0"/>
          <w:i w:val="0"/>
          <w:sz w:val="28"/>
          <w:szCs w:val="28"/>
        </w:rPr>
      </w:pPr>
    </w:p>
    <w:p w:rsidR="00E90103" w:rsidRDefault="00A71172" w:rsidP="00E90103">
      <w:pPr>
        <w:spacing w:after="100" w:afterAutospacing="1"/>
        <w:jc w:val="right"/>
        <w:rPr>
          <w:rFonts w:eastAsia="Times New Roman" w:cs="Times New Roman"/>
          <w:b w:val="0"/>
          <w:i w:val="0"/>
          <w:sz w:val="28"/>
          <w:szCs w:val="28"/>
        </w:rPr>
      </w:pPr>
      <w:r w:rsidRPr="00DB51F8">
        <w:rPr>
          <w:rFonts w:eastAsia="Times New Roman" w:cs="Times New Roman"/>
          <w:b w:val="0"/>
          <w:i w:val="0"/>
          <w:sz w:val="28"/>
          <w:szCs w:val="28"/>
        </w:rPr>
        <w:t>   Приложение № 1</w:t>
      </w:r>
    </w:p>
    <w:p w:rsidR="00A71172" w:rsidRPr="00DB51F8" w:rsidRDefault="00A71172" w:rsidP="00E90103">
      <w:pPr>
        <w:spacing w:after="100" w:afterAutospacing="1"/>
        <w:jc w:val="right"/>
        <w:rPr>
          <w:rFonts w:eastAsia="Times New Roman" w:cs="Times New Roman"/>
          <w:b w:val="0"/>
          <w:i w:val="0"/>
          <w:sz w:val="28"/>
          <w:szCs w:val="28"/>
        </w:rPr>
      </w:pPr>
      <w:r w:rsidRPr="00DB51F8">
        <w:rPr>
          <w:rFonts w:eastAsia="Times New Roman" w:cs="Times New Roman"/>
          <w:b w:val="0"/>
          <w:i w:val="0"/>
          <w:sz w:val="28"/>
          <w:szCs w:val="28"/>
        </w:rPr>
        <w:t>к Порядку</w:t>
      </w:r>
    </w:p>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Ведомость сбора денежных средств</w:t>
      </w:r>
    </w:p>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по прое</w:t>
      </w:r>
      <w:r w:rsidR="00E90103">
        <w:rPr>
          <w:rFonts w:eastAsia="Times New Roman" w:cs="Times New Roman"/>
          <w:b w:val="0"/>
          <w:i w:val="0"/>
          <w:sz w:val="28"/>
          <w:szCs w:val="28"/>
        </w:rPr>
        <w:t>кту___________________</w:t>
      </w:r>
      <w:r w:rsidRPr="00DB51F8">
        <w:rPr>
          <w:rFonts w:eastAsia="Times New Roman" w:cs="Times New Roman"/>
          <w:b w:val="0"/>
          <w:i w:val="0"/>
          <w:sz w:val="28"/>
          <w:szCs w:val="28"/>
        </w:rPr>
        <w:t xml:space="preserve"> ______________________</w:t>
      </w:r>
    </w:p>
    <w:tbl>
      <w:tblPr>
        <w:tblW w:w="9508"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436"/>
        <w:gridCol w:w="2268"/>
        <w:gridCol w:w="1417"/>
        <w:gridCol w:w="1150"/>
        <w:gridCol w:w="1260"/>
        <w:gridCol w:w="1559"/>
        <w:gridCol w:w="1418"/>
      </w:tblGrid>
      <w:tr w:rsidR="00E90103" w:rsidRPr="00DB51F8" w:rsidTr="00E90103">
        <w:tc>
          <w:tcPr>
            <w:tcW w:w="436" w:type="dxa"/>
            <w:tcBorders>
              <w:top w:val="single" w:sz="8" w:space="0" w:color="auto"/>
              <w:left w:val="single" w:sz="8" w:space="0" w:color="auto"/>
              <w:bottom w:val="single" w:sz="8" w:space="0" w:color="auto"/>
              <w:right w:val="single" w:sz="8" w:space="0" w:color="auto"/>
            </w:tcBorders>
            <w:vAlign w:val="center"/>
            <w:hideMark/>
          </w:tcPr>
          <w:p w:rsidR="00E90103" w:rsidRPr="00DB51F8" w:rsidRDefault="00E90103" w:rsidP="00E90103">
            <w:pPr>
              <w:spacing w:after="100" w:afterAutospacing="1"/>
              <w:jc w:val="center"/>
              <w:rPr>
                <w:rFonts w:eastAsia="Times New Roman" w:cs="Times New Roman"/>
                <w:b w:val="0"/>
                <w:i w:val="0"/>
                <w:sz w:val="28"/>
                <w:szCs w:val="28"/>
              </w:rPr>
            </w:pPr>
            <w:r w:rsidRPr="00DB51F8">
              <w:rPr>
                <w:rFonts w:eastAsia="Times New Roman" w:cs="Times New Roman"/>
                <w:b w:val="0"/>
                <w:i w:val="0"/>
                <w:sz w:val="28"/>
                <w:szCs w:val="28"/>
              </w:rPr>
              <w:t xml:space="preserve">№ </w:t>
            </w:r>
            <w:proofErr w:type="gramStart"/>
            <w:r w:rsidRPr="00DB51F8">
              <w:rPr>
                <w:rFonts w:eastAsia="Times New Roman" w:cs="Times New Roman"/>
                <w:b w:val="0"/>
                <w:i w:val="0"/>
                <w:sz w:val="28"/>
                <w:szCs w:val="28"/>
              </w:rPr>
              <w:t>п</w:t>
            </w:r>
            <w:proofErr w:type="gramEnd"/>
            <w:r w:rsidRPr="00DB51F8">
              <w:rPr>
                <w:rFonts w:eastAsia="Times New Roman" w:cs="Times New Roman"/>
                <w:b w:val="0"/>
                <w:i w:val="0"/>
                <w:sz w:val="28"/>
                <w:szCs w:val="28"/>
              </w:rPr>
              <w:t>/п</w:t>
            </w:r>
          </w:p>
        </w:tc>
        <w:tc>
          <w:tcPr>
            <w:tcW w:w="2268" w:type="dxa"/>
            <w:tcBorders>
              <w:top w:val="single" w:sz="8" w:space="0" w:color="auto"/>
              <w:left w:val="outset" w:sz="24" w:space="0" w:color="auto"/>
              <w:bottom w:val="single" w:sz="8" w:space="0" w:color="auto"/>
              <w:right w:val="single" w:sz="8" w:space="0" w:color="auto"/>
            </w:tcBorders>
            <w:vAlign w:val="center"/>
            <w:hideMark/>
          </w:tcPr>
          <w:p w:rsidR="00E90103" w:rsidRPr="00DB51F8" w:rsidRDefault="00E90103" w:rsidP="00E90103">
            <w:pPr>
              <w:spacing w:after="100" w:afterAutospacing="1"/>
              <w:jc w:val="center"/>
              <w:rPr>
                <w:rFonts w:eastAsia="Times New Roman" w:cs="Times New Roman"/>
                <w:b w:val="0"/>
                <w:i w:val="0"/>
                <w:sz w:val="28"/>
                <w:szCs w:val="28"/>
              </w:rPr>
            </w:pPr>
            <w:r w:rsidRPr="00DB51F8">
              <w:rPr>
                <w:rFonts w:eastAsia="Times New Roman" w:cs="Times New Roman"/>
                <w:b w:val="0"/>
                <w:i w:val="0"/>
                <w:sz w:val="28"/>
                <w:szCs w:val="28"/>
              </w:rPr>
              <w:t>Фамилия</w:t>
            </w:r>
            <w:r>
              <w:rPr>
                <w:rFonts w:eastAsia="Times New Roman" w:cs="Times New Roman"/>
                <w:b w:val="0"/>
                <w:i w:val="0"/>
                <w:sz w:val="28"/>
                <w:szCs w:val="28"/>
              </w:rPr>
              <w:t>,</w:t>
            </w:r>
            <w:r w:rsidRPr="00DB51F8">
              <w:rPr>
                <w:rFonts w:eastAsia="Times New Roman" w:cs="Times New Roman"/>
                <w:b w:val="0"/>
                <w:i w:val="0"/>
                <w:sz w:val="28"/>
                <w:szCs w:val="28"/>
              </w:rPr>
              <w:t xml:space="preserve"> Имя</w:t>
            </w:r>
            <w:r>
              <w:rPr>
                <w:rFonts w:eastAsia="Times New Roman" w:cs="Times New Roman"/>
                <w:b w:val="0"/>
                <w:i w:val="0"/>
                <w:sz w:val="28"/>
                <w:szCs w:val="28"/>
              </w:rPr>
              <w:t>,</w:t>
            </w:r>
            <w:r w:rsidRPr="00DB51F8">
              <w:rPr>
                <w:rFonts w:eastAsia="Times New Roman" w:cs="Times New Roman"/>
                <w:b w:val="0"/>
                <w:i w:val="0"/>
                <w:sz w:val="28"/>
                <w:szCs w:val="28"/>
              </w:rPr>
              <w:t xml:space="preserve"> Отчество</w:t>
            </w:r>
          </w:p>
          <w:p w:rsidR="00E90103" w:rsidRPr="00DB51F8" w:rsidRDefault="00E90103" w:rsidP="00E90103">
            <w:pPr>
              <w:spacing w:after="100" w:afterAutospacing="1"/>
              <w:jc w:val="center"/>
              <w:rPr>
                <w:rFonts w:eastAsia="Times New Roman" w:cs="Times New Roman"/>
                <w:b w:val="0"/>
                <w:i w:val="0"/>
                <w:sz w:val="28"/>
                <w:szCs w:val="28"/>
              </w:rPr>
            </w:pPr>
            <w:r w:rsidRPr="00DB51F8">
              <w:rPr>
                <w:rFonts w:eastAsia="Times New Roman" w:cs="Times New Roman"/>
                <w:b w:val="0"/>
                <w:i w:val="0"/>
                <w:sz w:val="28"/>
                <w:szCs w:val="28"/>
              </w:rPr>
              <w:t>гражданина</w:t>
            </w:r>
          </w:p>
        </w:tc>
        <w:tc>
          <w:tcPr>
            <w:tcW w:w="1417" w:type="dxa"/>
            <w:tcBorders>
              <w:top w:val="single" w:sz="8" w:space="0" w:color="auto"/>
              <w:left w:val="outset" w:sz="24" w:space="0" w:color="auto"/>
              <w:bottom w:val="single" w:sz="8" w:space="0" w:color="auto"/>
              <w:right w:val="single" w:sz="8" w:space="0" w:color="auto"/>
            </w:tcBorders>
            <w:vAlign w:val="center"/>
            <w:hideMark/>
          </w:tcPr>
          <w:p w:rsidR="00E90103" w:rsidRPr="00DB51F8" w:rsidRDefault="00E90103" w:rsidP="00E90103">
            <w:pPr>
              <w:spacing w:after="100" w:afterAutospacing="1"/>
              <w:jc w:val="center"/>
              <w:rPr>
                <w:rFonts w:eastAsia="Times New Roman" w:cs="Times New Roman"/>
                <w:b w:val="0"/>
                <w:i w:val="0"/>
                <w:sz w:val="28"/>
                <w:szCs w:val="28"/>
              </w:rPr>
            </w:pPr>
            <w:r w:rsidRPr="00DB51F8">
              <w:rPr>
                <w:rFonts w:eastAsia="Times New Roman" w:cs="Times New Roman"/>
                <w:b w:val="0"/>
                <w:i w:val="0"/>
                <w:sz w:val="28"/>
                <w:szCs w:val="28"/>
              </w:rPr>
              <w:t>Дата рождения</w:t>
            </w:r>
          </w:p>
        </w:tc>
        <w:tc>
          <w:tcPr>
            <w:tcW w:w="1150" w:type="dxa"/>
            <w:tcBorders>
              <w:top w:val="single" w:sz="8" w:space="0" w:color="auto"/>
              <w:left w:val="outset" w:sz="24" w:space="0" w:color="auto"/>
              <w:bottom w:val="single" w:sz="8" w:space="0" w:color="auto"/>
              <w:right w:val="outset" w:sz="24" w:space="0" w:color="auto"/>
            </w:tcBorders>
          </w:tcPr>
          <w:p w:rsidR="00E90103" w:rsidRDefault="00E90103" w:rsidP="00E90103">
            <w:pPr>
              <w:spacing w:after="100" w:afterAutospacing="1"/>
              <w:jc w:val="center"/>
              <w:rPr>
                <w:rFonts w:eastAsia="Times New Roman" w:cs="Times New Roman"/>
                <w:b w:val="0"/>
                <w:i w:val="0"/>
                <w:sz w:val="28"/>
                <w:szCs w:val="28"/>
              </w:rPr>
            </w:pPr>
          </w:p>
          <w:p w:rsidR="00E90103" w:rsidRPr="00DB51F8" w:rsidRDefault="00E90103" w:rsidP="00E90103">
            <w:pPr>
              <w:spacing w:after="100" w:afterAutospacing="1"/>
              <w:jc w:val="center"/>
              <w:rPr>
                <w:rFonts w:eastAsia="Times New Roman" w:cs="Times New Roman"/>
                <w:b w:val="0"/>
                <w:i w:val="0"/>
                <w:sz w:val="28"/>
                <w:szCs w:val="28"/>
              </w:rPr>
            </w:pPr>
            <w:r>
              <w:rPr>
                <w:rFonts w:eastAsia="Times New Roman" w:cs="Times New Roman"/>
                <w:b w:val="0"/>
                <w:i w:val="0"/>
                <w:sz w:val="28"/>
                <w:szCs w:val="28"/>
              </w:rPr>
              <w:t>Адрес</w:t>
            </w:r>
          </w:p>
        </w:tc>
        <w:tc>
          <w:tcPr>
            <w:tcW w:w="1260" w:type="dxa"/>
            <w:tcBorders>
              <w:top w:val="single" w:sz="8" w:space="0" w:color="auto"/>
              <w:left w:val="outset" w:sz="24" w:space="0" w:color="auto"/>
              <w:bottom w:val="single" w:sz="8" w:space="0" w:color="auto"/>
              <w:right w:val="single" w:sz="8" w:space="0" w:color="auto"/>
            </w:tcBorders>
            <w:vAlign w:val="center"/>
            <w:hideMark/>
          </w:tcPr>
          <w:p w:rsidR="00E90103" w:rsidRPr="00DB51F8" w:rsidRDefault="00E90103" w:rsidP="00E90103">
            <w:pPr>
              <w:spacing w:after="100" w:afterAutospacing="1"/>
              <w:jc w:val="center"/>
              <w:rPr>
                <w:rFonts w:eastAsia="Times New Roman" w:cs="Times New Roman"/>
                <w:b w:val="0"/>
                <w:i w:val="0"/>
                <w:sz w:val="28"/>
                <w:szCs w:val="28"/>
              </w:rPr>
            </w:pPr>
            <w:r w:rsidRPr="00DB51F8">
              <w:rPr>
                <w:rFonts w:eastAsia="Times New Roman" w:cs="Times New Roman"/>
                <w:b w:val="0"/>
                <w:i w:val="0"/>
                <w:sz w:val="28"/>
                <w:szCs w:val="28"/>
              </w:rPr>
              <w:t>Сумма</w:t>
            </w:r>
          </w:p>
        </w:tc>
        <w:tc>
          <w:tcPr>
            <w:tcW w:w="1559" w:type="dxa"/>
            <w:tcBorders>
              <w:top w:val="single" w:sz="8" w:space="0" w:color="auto"/>
              <w:left w:val="outset" w:sz="24" w:space="0" w:color="auto"/>
              <w:bottom w:val="single" w:sz="8" w:space="0" w:color="auto"/>
              <w:right w:val="single" w:sz="8" w:space="0" w:color="auto"/>
            </w:tcBorders>
            <w:vAlign w:val="center"/>
            <w:hideMark/>
          </w:tcPr>
          <w:p w:rsidR="00E90103" w:rsidRPr="00DB51F8" w:rsidRDefault="00E90103" w:rsidP="00E90103">
            <w:pPr>
              <w:spacing w:after="100" w:afterAutospacing="1"/>
              <w:jc w:val="center"/>
              <w:rPr>
                <w:rFonts w:eastAsia="Times New Roman" w:cs="Times New Roman"/>
                <w:b w:val="0"/>
                <w:i w:val="0"/>
                <w:sz w:val="28"/>
                <w:szCs w:val="28"/>
              </w:rPr>
            </w:pPr>
            <w:r w:rsidRPr="00DB51F8">
              <w:rPr>
                <w:rFonts w:eastAsia="Times New Roman" w:cs="Times New Roman"/>
                <w:b w:val="0"/>
                <w:i w:val="0"/>
                <w:sz w:val="28"/>
                <w:szCs w:val="28"/>
              </w:rPr>
              <w:t>Подпись</w:t>
            </w:r>
          </w:p>
        </w:tc>
        <w:tc>
          <w:tcPr>
            <w:tcW w:w="1418" w:type="dxa"/>
            <w:tcBorders>
              <w:top w:val="single" w:sz="8" w:space="0" w:color="auto"/>
              <w:left w:val="outset" w:sz="24" w:space="0" w:color="auto"/>
              <w:bottom w:val="single" w:sz="8" w:space="0" w:color="auto"/>
              <w:right w:val="single" w:sz="8" w:space="0" w:color="auto"/>
            </w:tcBorders>
            <w:vAlign w:val="center"/>
            <w:hideMark/>
          </w:tcPr>
          <w:p w:rsidR="00E90103" w:rsidRPr="00DB51F8" w:rsidRDefault="00E90103" w:rsidP="00E90103">
            <w:pPr>
              <w:spacing w:after="100" w:afterAutospacing="1"/>
              <w:jc w:val="center"/>
              <w:rPr>
                <w:rFonts w:eastAsia="Times New Roman" w:cs="Times New Roman"/>
                <w:b w:val="0"/>
                <w:i w:val="0"/>
                <w:sz w:val="28"/>
                <w:szCs w:val="28"/>
              </w:rPr>
            </w:pPr>
            <w:r w:rsidRPr="00DB51F8">
              <w:rPr>
                <w:rFonts w:eastAsia="Times New Roman" w:cs="Times New Roman"/>
                <w:b w:val="0"/>
                <w:i w:val="0"/>
                <w:sz w:val="28"/>
                <w:szCs w:val="28"/>
              </w:rPr>
              <w:t>Дата</w:t>
            </w:r>
          </w:p>
        </w:tc>
      </w:tr>
      <w:tr w:rsidR="00E90103" w:rsidRPr="00DB51F8" w:rsidTr="00E90103">
        <w:tc>
          <w:tcPr>
            <w:tcW w:w="436" w:type="dxa"/>
            <w:tcBorders>
              <w:top w:val="outset" w:sz="24" w:space="0" w:color="auto"/>
              <w:left w:val="single" w:sz="8" w:space="0" w:color="auto"/>
              <w:bottom w:val="single" w:sz="8" w:space="0" w:color="auto"/>
              <w:right w:val="single" w:sz="8" w:space="0" w:color="auto"/>
            </w:tcBorders>
            <w:vAlign w:val="center"/>
            <w:hideMark/>
          </w:tcPr>
          <w:p w:rsidR="00E90103" w:rsidRPr="00DB51F8" w:rsidRDefault="00E90103"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1</w:t>
            </w:r>
          </w:p>
        </w:tc>
        <w:tc>
          <w:tcPr>
            <w:tcW w:w="2268"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417"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150" w:type="dxa"/>
            <w:tcBorders>
              <w:top w:val="outset" w:sz="24" w:space="0" w:color="auto"/>
              <w:left w:val="outset" w:sz="24" w:space="0" w:color="auto"/>
              <w:bottom w:val="single" w:sz="8" w:space="0" w:color="auto"/>
              <w:right w:val="outset" w:sz="24" w:space="0" w:color="auto"/>
            </w:tcBorders>
          </w:tcPr>
          <w:p w:rsidR="00E90103" w:rsidRPr="00DB51F8" w:rsidRDefault="00E90103" w:rsidP="00DB51F8">
            <w:pPr>
              <w:jc w:val="both"/>
              <w:rPr>
                <w:rFonts w:eastAsia="Times New Roman" w:cs="Times New Roman"/>
                <w:b w:val="0"/>
                <w:i w:val="0"/>
                <w:sz w:val="28"/>
                <w:szCs w:val="28"/>
              </w:rPr>
            </w:pPr>
          </w:p>
        </w:tc>
        <w:tc>
          <w:tcPr>
            <w:tcW w:w="1260"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559"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418"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r>
      <w:tr w:rsidR="00E90103" w:rsidRPr="00DB51F8" w:rsidTr="00E90103">
        <w:tc>
          <w:tcPr>
            <w:tcW w:w="436" w:type="dxa"/>
            <w:tcBorders>
              <w:top w:val="outset" w:sz="24" w:space="0" w:color="auto"/>
              <w:left w:val="single" w:sz="8" w:space="0" w:color="auto"/>
              <w:bottom w:val="single" w:sz="8" w:space="0" w:color="auto"/>
              <w:right w:val="single" w:sz="8" w:space="0" w:color="auto"/>
            </w:tcBorders>
            <w:vAlign w:val="center"/>
            <w:hideMark/>
          </w:tcPr>
          <w:p w:rsidR="00E90103" w:rsidRPr="00DB51F8" w:rsidRDefault="00E90103"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2</w:t>
            </w:r>
          </w:p>
        </w:tc>
        <w:tc>
          <w:tcPr>
            <w:tcW w:w="2268"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417"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150" w:type="dxa"/>
            <w:tcBorders>
              <w:top w:val="outset" w:sz="24" w:space="0" w:color="auto"/>
              <w:left w:val="outset" w:sz="24" w:space="0" w:color="auto"/>
              <w:bottom w:val="single" w:sz="8" w:space="0" w:color="auto"/>
              <w:right w:val="outset" w:sz="24" w:space="0" w:color="auto"/>
            </w:tcBorders>
          </w:tcPr>
          <w:p w:rsidR="00E90103" w:rsidRPr="00DB51F8" w:rsidRDefault="00E90103" w:rsidP="00DB51F8">
            <w:pPr>
              <w:jc w:val="both"/>
              <w:rPr>
                <w:rFonts w:eastAsia="Times New Roman" w:cs="Times New Roman"/>
                <w:b w:val="0"/>
                <w:i w:val="0"/>
                <w:sz w:val="28"/>
                <w:szCs w:val="28"/>
              </w:rPr>
            </w:pPr>
          </w:p>
        </w:tc>
        <w:tc>
          <w:tcPr>
            <w:tcW w:w="1260"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559"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418"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r>
      <w:tr w:rsidR="00E90103" w:rsidRPr="00DB51F8" w:rsidTr="00E90103">
        <w:tc>
          <w:tcPr>
            <w:tcW w:w="436" w:type="dxa"/>
            <w:tcBorders>
              <w:top w:val="outset" w:sz="24" w:space="0" w:color="auto"/>
              <w:left w:val="single" w:sz="8" w:space="0" w:color="auto"/>
              <w:bottom w:val="outset" w:sz="24" w:space="0" w:color="auto"/>
              <w:right w:val="single" w:sz="8" w:space="0" w:color="auto"/>
            </w:tcBorders>
            <w:vAlign w:val="center"/>
            <w:hideMark/>
          </w:tcPr>
          <w:p w:rsidR="00E90103" w:rsidRPr="00DB51F8" w:rsidRDefault="00E90103"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3</w:t>
            </w:r>
          </w:p>
        </w:tc>
        <w:tc>
          <w:tcPr>
            <w:tcW w:w="2268" w:type="dxa"/>
            <w:tcBorders>
              <w:top w:val="outset" w:sz="24" w:space="0" w:color="auto"/>
              <w:left w:val="outset" w:sz="24" w:space="0" w:color="auto"/>
              <w:bottom w:val="outset" w:sz="24"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417" w:type="dxa"/>
            <w:tcBorders>
              <w:top w:val="outset" w:sz="24" w:space="0" w:color="auto"/>
              <w:left w:val="outset" w:sz="24" w:space="0" w:color="auto"/>
              <w:bottom w:val="outset" w:sz="24"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150" w:type="dxa"/>
            <w:tcBorders>
              <w:top w:val="outset" w:sz="24" w:space="0" w:color="auto"/>
              <w:left w:val="outset" w:sz="24" w:space="0" w:color="auto"/>
              <w:bottom w:val="outset" w:sz="24" w:space="0" w:color="auto"/>
              <w:right w:val="outset" w:sz="24" w:space="0" w:color="auto"/>
            </w:tcBorders>
          </w:tcPr>
          <w:p w:rsidR="00E90103" w:rsidRPr="00DB51F8" w:rsidRDefault="00E90103" w:rsidP="00DB51F8">
            <w:pPr>
              <w:jc w:val="both"/>
              <w:rPr>
                <w:rFonts w:eastAsia="Times New Roman" w:cs="Times New Roman"/>
                <w:b w:val="0"/>
                <w:i w:val="0"/>
                <w:sz w:val="28"/>
                <w:szCs w:val="28"/>
              </w:rPr>
            </w:pPr>
          </w:p>
        </w:tc>
        <w:tc>
          <w:tcPr>
            <w:tcW w:w="1260" w:type="dxa"/>
            <w:tcBorders>
              <w:top w:val="outset" w:sz="24" w:space="0" w:color="auto"/>
              <w:left w:val="outset" w:sz="24" w:space="0" w:color="auto"/>
              <w:bottom w:val="outset" w:sz="24"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559" w:type="dxa"/>
            <w:tcBorders>
              <w:top w:val="outset" w:sz="24" w:space="0" w:color="auto"/>
              <w:left w:val="outset" w:sz="24" w:space="0" w:color="auto"/>
              <w:bottom w:val="outset" w:sz="24"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418" w:type="dxa"/>
            <w:tcBorders>
              <w:top w:val="outset" w:sz="24" w:space="0" w:color="auto"/>
              <w:left w:val="outset" w:sz="24" w:space="0" w:color="auto"/>
              <w:bottom w:val="outset" w:sz="24"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r>
      <w:tr w:rsidR="00E90103" w:rsidRPr="00DB51F8" w:rsidTr="00E90103">
        <w:tc>
          <w:tcPr>
            <w:tcW w:w="436" w:type="dxa"/>
            <w:tcBorders>
              <w:top w:val="outset" w:sz="24" w:space="0" w:color="auto"/>
              <w:left w:val="single" w:sz="8" w:space="0" w:color="auto"/>
              <w:bottom w:val="single" w:sz="8" w:space="0" w:color="auto"/>
              <w:right w:val="single" w:sz="8" w:space="0" w:color="auto"/>
            </w:tcBorders>
            <w:vAlign w:val="center"/>
            <w:hideMark/>
          </w:tcPr>
          <w:p w:rsidR="00E90103" w:rsidRPr="00DB51F8" w:rsidRDefault="00E90103" w:rsidP="00DB51F8">
            <w:pPr>
              <w:spacing w:after="100" w:afterAutospacing="1"/>
              <w:jc w:val="both"/>
              <w:rPr>
                <w:rFonts w:eastAsia="Times New Roman" w:cs="Times New Roman"/>
                <w:b w:val="0"/>
                <w:i w:val="0"/>
                <w:sz w:val="28"/>
                <w:szCs w:val="28"/>
              </w:rPr>
            </w:pPr>
          </w:p>
        </w:tc>
        <w:tc>
          <w:tcPr>
            <w:tcW w:w="2268"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417"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150" w:type="dxa"/>
            <w:tcBorders>
              <w:top w:val="outset" w:sz="24" w:space="0" w:color="auto"/>
              <w:left w:val="outset" w:sz="24" w:space="0" w:color="auto"/>
              <w:bottom w:val="single" w:sz="8" w:space="0" w:color="auto"/>
              <w:right w:val="outset" w:sz="24" w:space="0" w:color="auto"/>
            </w:tcBorders>
          </w:tcPr>
          <w:p w:rsidR="00E90103" w:rsidRPr="00DB51F8" w:rsidRDefault="00E90103" w:rsidP="00DB51F8">
            <w:pPr>
              <w:jc w:val="both"/>
              <w:rPr>
                <w:rFonts w:eastAsia="Times New Roman" w:cs="Times New Roman"/>
                <w:b w:val="0"/>
                <w:i w:val="0"/>
                <w:sz w:val="28"/>
                <w:szCs w:val="28"/>
              </w:rPr>
            </w:pPr>
          </w:p>
        </w:tc>
        <w:tc>
          <w:tcPr>
            <w:tcW w:w="1260"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559"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418"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r>
    </w:tbl>
    <w:p w:rsidR="00E90103" w:rsidRDefault="00A71172" w:rsidP="00E90103">
      <w:pPr>
        <w:spacing w:after="100" w:afterAutospacing="1"/>
        <w:jc w:val="right"/>
        <w:rPr>
          <w:rFonts w:eastAsia="Times New Roman" w:cs="Times New Roman"/>
          <w:b w:val="0"/>
          <w:i w:val="0"/>
          <w:sz w:val="28"/>
          <w:szCs w:val="28"/>
        </w:rPr>
      </w:pPr>
      <w:r w:rsidRPr="00DB51F8">
        <w:rPr>
          <w:rFonts w:eastAsia="Times New Roman" w:cs="Times New Roman"/>
          <w:b w:val="0"/>
          <w:i w:val="0"/>
          <w:sz w:val="28"/>
          <w:szCs w:val="28"/>
        </w:rPr>
        <w:t xml:space="preserve">   </w:t>
      </w:r>
    </w:p>
    <w:p w:rsidR="00E90103" w:rsidRDefault="00A71172" w:rsidP="00E90103">
      <w:pPr>
        <w:spacing w:after="100" w:afterAutospacing="1"/>
        <w:jc w:val="right"/>
        <w:rPr>
          <w:rFonts w:eastAsia="Times New Roman" w:cs="Times New Roman"/>
          <w:b w:val="0"/>
          <w:i w:val="0"/>
          <w:sz w:val="28"/>
          <w:szCs w:val="28"/>
        </w:rPr>
      </w:pPr>
      <w:r w:rsidRPr="00DB51F8">
        <w:rPr>
          <w:rFonts w:eastAsia="Times New Roman" w:cs="Times New Roman"/>
          <w:b w:val="0"/>
          <w:i w:val="0"/>
          <w:sz w:val="28"/>
          <w:szCs w:val="28"/>
        </w:rPr>
        <w:t>Приложение № 2</w:t>
      </w:r>
    </w:p>
    <w:p w:rsidR="00A71172" w:rsidRPr="00DB51F8" w:rsidRDefault="00A71172" w:rsidP="00E90103">
      <w:pPr>
        <w:spacing w:after="100" w:afterAutospacing="1"/>
        <w:jc w:val="right"/>
        <w:rPr>
          <w:rFonts w:eastAsia="Times New Roman" w:cs="Times New Roman"/>
          <w:b w:val="0"/>
          <w:i w:val="0"/>
          <w:sz w:val="28"/>
          <w:szCs w:val="28"/>
        </w:rPr>
      </w:pPr>
      <w:r w:rsidRPr="00DB51F8">
        <w:rPr>
          <w:rFonts w:eastAsia="Times New Roman" w:cs="Times New Roman"/>
          <w:b w:val="0"/>
          <w:i w:val="0"/>
          <w:sz w:val="28"/>
          <w:szCs w:val="28"/>
        </w:rPr>
        <w:t>к Порядку</w:t>
      </w:r>
    </w:p>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Ведомость сбора денежных средств</w:t>
      </w:r>
    </w:p>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по прое</w:t>
      </w:r>
      <w:r w:rsidR="00E90103">
        <w:rPr>
          <w:rFonts w:eastAsia="Times New Roman" w:cs="Times New Roman"/>
          <w:b w:val="0"/>
          <w:i w:val="0"/>
          <w:sz w:val="28"/>
          <w:szCs w:val="28"/>
        </w:rPr>
        <w:t>кту ____________________________</w:t>
      </w:r>
      <w:r w:rsidRPr="00DB51F8">
        <w:rPr>
          <w:rFonts w:eastAsia="Times New Roman" w:cs="Times New Roman"/>
          <w:b w:val="0"/>
          <w:i w:val="0"/>
          <w:sz w:val="28"/>
          <w:szCs w:val="28"/>
        </w:rPr>
        <w:t xml:space="preserve"> ______________________</w:t>
      </w:r>
    </w:p>
    <w:tbl>
      <w:tblPr>
        <w:tblW w:w="0" w:type="auto"/>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1"/>
        <w:gridCol w:w="6279"/>
        <w:gridCol w:w="866"/>
        <w:gridCol w:w="1097"/>
        <w:gridCol w:w="602"/>
      </w:tblGrid>
      <w:tr w:rsidR="00A71172" w:rsidRPr="00DB51F8" w:rsidTr="00506F51">
        <w:tc>
          <w:tcPr>
            <w:tcW w:w="0" w:type="auto"/>
            <w:tcBorders>
              <w:top w:val="single" w:sz="8" w:space="0" w:color="auto"/>
              <w:left w:val="single" w:sz="8" w:space="0" w:color="auto"/>
              <w:bottom w:val="single" w:sz="8" w:space="0" w:color="auto"/>
              <w:right w:val="single" w:sz="8" w:space="0" w:color="auto"/>
            </w:tcBorders>
            <w:vAlign w:val="center"/>
            <w:hideMark/>
          </w:tcPr>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 xml:space="preserve">№ </w:t>
            </w:r>
            <w:proofErr w:type="gramStart"/>
            <w:r w:rsidRPr="00DB51F8">
              <w:rPr>
                <w:rFonts w:eastAsia="Times New Roman" w:cs="Times New Roman"/>
                <w:b w:val="0"/>
                <w:i w:val="0"/>
                <w:sz w:val="28"/>
                <w:szCs w:val="28"/>
              </w:rPr>
              <w:t>п</w:t>
            </w:r>
            <w:proofErr w:type="gramEnd"/>
            <w:r w:rsidRPr="00DB51F8">
              <w:rPr>
                <w:rFonts w:eastAsia="Times New Roman" w:cs="Times New Roman"/>
                <w:b w:val="0"/>
                <w:i w:val="0"/>
                <w:sz w:val="28"/>
                <w:szCs w:val="28"/>
              </w:rPr>
              <w:t>/п</w:t>
            </w:r>
          </w:p>
        </w:tc>
        <w:tc>
          <w:tcPr>
            <w:tcW w:w="0" w:type="auto"/>
            <w:tcBorders>
              <w:top w:val="single" w:sz="8" w:space="0" w:color="auto"/>
              <w:left w:val="outset" w:sz="24" w:space="0" w:color="auto"/>
              <w:bottom w:val="single" w:sz="8" w:space="0" w:color="auto"/>
              <w:right w:val="single" w:sz="8" w:space="0" w:color="auto"/>
            </w:tcBorders>
            <w:vAlign w:val="center"/>
            <w:hideMark/>
          </w:tcPr>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Индивидуальный предприниматель, наименование юридического лица, общественной организации и их руководитель</w:t>
            </w:r>
          </w:p>
        </w:tc>
        <w:tc>
          <w:tcPr>
            <w:tcW w:w="0" w:type="auto"/>
            <w:tcBorders>
              <w:top w:val="single" w:sz="8" w:space="0" w:color="auto"/>
              <w:left w:val="outset" w:sz="24" w:space="0" w:color="auto"/>
              <w:bottom w:val="single" w:sz="8" w:space="0" w:color="auto"/>
              <w:right w:val="single" w:sz="8" w:space="0" w:color="auto"/>
            </w:tcBorders>
            <w:vAlign w:val="center"/>
            <w:hideMark/>
          </w:tcPr>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Сумма</w:t>
            </w:r>
          </w:p>
        </w:tc>
        <w:tc>
          <w:tcPr>
            <w:tcW w:w="0" w:type="auto"/>
            <w:tcBorders>
              <w:top w:val="single" w:sz="8" w:space="0" w:color="auto"/>
              <w:left w:val="outset" w:sz="24" w:space="0" w:color="auto"/>
              <w:bottom w:val="single" w:sz="8" w:space="0" w:color="auto"/>
              <w:right w:val="single" w:sz="8" w:space="0" w:color="auto"/>
            </w:tcBorders>
            <w:vAlign w:val="center"/>
            <w:hideMark/>
          </w:tcPr>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Подпись</w:t>
            </w:r>
          </w:p>
        </w:tc>
        <w:tc>
          <w:tcPr>
            <w:tcW w:w="0" w:type="auto"/>
            <w:tcBorders>
              <w:top w:val="single" w:sz="8" w:space="0" w:color="auto"/>
              <w:left w:val="outset" w:sz="24" w:space="0" w:color="auto"/>
              <w:bottom w:val="single" w:sz="8" w:space="0" w:color="auto"/>
              <w:right w:val="single" w:sz="8" w:space="0" w:color="auto"/>
            </w:tcBorders>
            <w:vAlign w:val="center"/>
            <w:hideMark/>
          </w:tcPr>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Дата</w:t>
            </w:r>
          </w:p>
        </w:tc>
      </w:tr>
      <w:tr w:rsidR="00A71172" w:rsidRPr="00DB51F8" w:rsidTr="00506F51">
        <w:tc>
          <w:tcPr>
            <w:tcW w:w="0" w:type="auto"/>
            <w:tcBorders>
              <w:top w:val="outset" w:sz="24" w:space="0" w:color="auto"/>
              <w:left w:val="single" w:sz="8" w:space="0" w:color="auto"/>
              <w:bottom w:val="single" w:sz="8" w:space="0" w:color="auto"/>
              <w:right w:val="single" w:sz="8" w:space="0" w:color="auto"/>
            </w:tcBorders>
            <w:vAlign w:val="center"/>
            <w:hideMark/>
          </w:tcPr>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1</w:t>
            </w:r>
          </w:p>
        </w:tc>
        <w:tc>
          <w:tcPr>
            <w:tcW w:w="0" w:type="auto"/>
            <w:tcBorders>
              <w:top w:val="outset" w:sz="24" w:space="0" w:color="auto"/>
              <w:left w:val="outset" w:sz="24" w:space="0" w:color="auto"/>
              <w:bottom w:val="single" w:sz="8" w:space="0" w:color="auto"/>
              <w:right w:val="single" w:sz="8" w:space="0" w:color="auto"/>
            </w:tcBorders>
            <w:vAlign w:val="center"/>
            <w:hideMark/>
          </w:tcPr>
          <w:p w:rsidR="00A71172" w:rsidRPr="00DB51F8" w:rsidRDefault="00A71172" w:rsidP="00DB51F8">
            <w:pPr>
              <w:jc w:val="both"/>
              <w:rPr>
                <w:rFonts w:eastAsia="Times New Roman" w:cs="Times New Roman"/>
                <w:b w:val="0"/>
                <w:i w:val="0"/>
                <w:sz w:val="28"/>
                <w:szCs w:val="28"/>
              </w:rPr>
            </w:pPr>
          </w:p>
        </w:tc>
        <w:tc>
          <w:tcPr>
            <w:tcW w:w="0" w:type="auto"/>
            <w:tcBorders>
              <w:top w:val="outset" w:sz="24" w:space="0" w:color="auto"/>
              <w:left w:val="outset" w:sz="24" w:space="0" w:color="auto"/>
              <w:bottom w:val="single" w:sz="8" w:space="0" w:color="auto"/>
              <w:right w:val="single" w:sz="8" w:space="0" w:color="auto"/>
            </w:tcBorders>
            <w:vAlign w:val="center"/>
            <w:hideMark/>
          </w:tcPr>
          <w:p w:rsidR="00A71172" w:rsidRPr="00DB51F8" w:rsidRDefault="00A71172" w:rsidP="00DB51F8">
            <w:pPr>
              <w:jc w:val="both"/>
              <w:rPr>
                <w:rFonts w:eastAsia="Times New Roman" w:cs="Times New Roman"/>
                <w:b w:val="0"/>
                <w:i w:val="0"/>
                <w:sz w:val="28"/>
                <w:szCs w:val="28"/>
              </w:rPr>
            </w:pPr>
          </w:p>
        </w:tc>
        <w:tc>
          <w:tcPr>
            <w:tcW w:w="0" w:type="auto"/>
            <w:tcBorders>
              <w:top w:val="outset" w:sz="24" w:space="0" w:color="auto"/>
              <w:left w:val="outset" w:sz="24" w:space="0" w:color="auto"/>
              <w:bottom w:val="single" w:sz="8" w:space="0" w:color="auto"/>
              <w:right w:val="single" w:sz="8" w:space="0" w:color="auto"/>
            </w:tcBorders>
            <w:vAlign w:val="center"/>
            <w:hideMark/>
          </w:tcPr>
          <w:p w:rsidR="00A71172" w:rsidRPr="00DB51F8" w:rsidRDefault="00A71172" w:rsidP="00DB51F8">
            <w:pPr>
              <w:jc w:val="both"/>
              <w:rPr>
                <w:rFonts w:eastAsia="Times New Roman" w:cs="Times New Roman"/>
                <w:b w:val="0"/>
                <w:i w:val="0"/>
                <w:sz w:val="28"/>
                <w:szCs w:val="28"/>
              </w:rPr>
            </w:pPr>
          </w:p>
        </w:tc>
        <w:tc>
          <w:tcPr>
            <w:tcW w:w="0" w:type="auto"/>
            <w:tcBorders>
              <w:top w:val="outset" w:sz="24" w:space="0" w:color="auto"/>
              <w:left w:val="outset" w:sz="24" w:space="0" w:color="auto"/>
              <w:bottom w:val="single" w:sz="8" w:space="0" w:color="auto"/>
              <w:right w:val="single" w:sz="8" w:space="0" w:color="auto"/>
            </w:tcBorders>
            <w:vAlign w:val="center"/>
            <w:hideMark/>
          </w:tcPr>
          <w:p w:rsidR="00A71172" w:rsidRPr="00DB51F8" w:rsidRDefault="00A71172" w:rsidP="00DB51F8">
            <w:pPr>
              <w:jc w:val="both"/>
              <w:rPr>
                <w:rFonts w:eastAsia="Times New Roman" w:cs="Times New Roman"/>
                <w:b w:val="0"/>
                <w:i w:val="0"/>
                <w:sz w:val="28"/>
                <w:szCs w:val="28"/>
              </w:rPr>
            </w:pPr>
          </w:p>
        </w:tc>
      </w:tr>
      <w:tr w:rsidR="00A71172" w:rsidRPr="00DB51F8" w:rsidTr="00506F51">
        <w:tc>
          <w:tcPr>
            <w:tcW w:w="0" w:type="auto"/>
            <w:tcBorders>
              <w:top w:val="outset" w:sz="24" w:space="0" w:color="auto"/>
              <w:left w:val="single" w:sz="8" w:space="0" w:color="auto"/>
              <w:bottom w:val="single" w:sz="8" w:space="0" w:color="auto"/>
              <w:right w:val="single" w:sz="8" w:space="0" w:color="auto"/>
            </w:tcBorders>
            <w:vAlign w:val="center"/>
            <w:hideMark/>
          </w:tcPr>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2</w:t>
            </w:r>
          </w:p>
        </w:tc>
        <w:tc>
          <w:tcPr>
            <w:tcW w:w="0" w:type="auto"/>
            <w:tcBorders>
              <w:top w:val="outset" w:sz="24" w:space="0" w:color="auto"/>
              <w:left w:val="outset" w:sz="24" w:space="0" w:color="auto"/>
              <w:bottom w:val="single" w:sz="8" w:space="0" w:color="auto"/>
              <w:right w:val="single" w:sz="8" w:space="0" w:color="auto"/>
            </w:tcBorders>
            <w:vAlign w:val="center"/>
            <w:hideMark/>
          </w:tcPr>
          <w:p w:rsidR="00A71172" w:rsidRPr="00DB51F8" w:rsidRDefault="00A71172" w:rsidP="00DB51F8">
            <w:pPr>
              <w:jc w:val="both"/>
              <w:rPr>
                <w:rFonts w:eastAsia="Times New Roman" w:cs="Times New Roman"/>
                <w:b w:val="0"/>
                <w:i w:val="0"/>
                <w:sz w:val="28"/>
                <w:szCs w:val="28"/>
              </w:rPr>
            </w:pPr>
          </w:p>
        </w:tc>
        <w:tc>
          <w:tcPr>
            <w:tcW w:w="0" w:type="auto"/>
            <w:tcBorders>
              <w:top w:val="outset" w:sz="24" w:space="0" w:color="auto"/>
              <w:left w:val="outset" w:sz="24" w:space="0" w:color="auto"/>
              <w:bottom w:val="single" w:sz="8" w:space="0" w:color="auto"/>
              <w:right w:val="single" w:sz="8" w:space="0" w:color="auto"/>
            </w:tcBorders>
            <w:vAlign w:val="center"/>
            <w:hideMark/>
          </w:tcPr>
          <w:p w:rsidR="00A71172" w:rsidRPr="00DB51F8" w:rsidRDefault="00A71172" w:rsidP="00DB51F8">
            <w:pPr>
              <w:jc w:val="both"/>
              <w:rPr>
                <w:rFonts w:eastAsia="Times New Roman" w:cs="Times New Roman"/>
                <w:b w:val="0"/>
                <w:i w:val="0"/>
                <w:sz w:val="28"/>
                <w:szCs w:val="28"/>
              </w:rPr>
            </w:pPr>
          </w:p>
        </w:tc>
        <w:tc>
          <w:tcPr>
            <w:tcW w:w="0" w:type="auto"/>
            <w:tcBorders>
              <w:top w:val="outset" w:sz="24" w:space="0" w:color="auto"/>
              <w:left w:val="outset" w:sz="24" w:space="0" w:color="auto"/>
              <w:bottom w:val="single" w:sz="8" w:space="0" w:color="auto"/>
              <w:right w:val="single" w:sz="8" w:space="0" w:color="auto"/>
            </w:tcBorders>
            <w:vAlign w:val="center"/>
            <w:hideMark/>
          </w:tcPr>
          <w:p w:rsidR="00A71172" w:rsidRPr="00DB51F8" w:rsidRDefault="00A71172" w:rsidP="00DB51F8">
            <w:pPr>
              <w:jc w:val="both"/>
              <w:rPr>
                <w:rFonts w:eastAsia="Times New Roman" w:cs="Times New Roman"/>
                <w:b w:val="0"/>
                <w:i w:val="0"/>
                <w:sz w:val="28"/>
                <w:szCs w:val="28"/>
              </w:rPr>
            </w:pPr>
          </w:p>
        </w:tc>
        <w:tc>
          <w:tcPr>
            <w:tcW w:w="0" w:type="auto"/>
            <w:tcBorders>
              <w:top w:val="outset" w:sz="24" w:space="0" w:color="auto"/>
              <w:left w:val="outset" w:sz="24" w:space="0" w:color="auto"/>
              <w:bottom w:val="single" w:sz="8" w:space="0" w:color="auto"/>
              <w:right w:val="single" w:sz="8" w:space="0" w:color="auto"/>
            </w:tcBorders>
            <w:vAlign w:val="center"/>
            <w:hideMark/>
          </w:tcPr>
          <w:p w:rsidR="00A71172" w:rsidRPr="00DB51F8" w:rsidRDefault="00A71172" w:rsidP="00DB51F8">
            <w:pPr>
              <w:jc w:val="both"/>
              <w:rPr>
                <w:rFonts w:eastAsia="Times New Roman" w:cs="Times New Roman"/>
                <w:b w:val="0"/>
                <w:i w:val="0"/>
                <w:sz w:val="28"/>
                <w:szCs w:val="28"/>
              </w:rPr>
            </w:pPr>
          </w:p>
        </w:tc>
      </w:tr>
      <w:tr w:rsidR="00A71172" w:rsidRPr="00DB51F8" w:rsidTr="00506F51">
        <w:tc>
          <w:tcPr>
            <w:tcW w:w="0" w:type="auto"/>
            <w:tcBorders>
              <w:top w:val="outset" w:sz="24" w:space="0" w:color="auto"/>
              <w:left w:val="single" w:sz="8" w:space="0" w:color="auto"/>
              <w:bottom w:val="single" w:sz="8" w:space="0" w:color="auto"/>
              <w:right w:val="single" w:sz="8" w:space="0" w:color="auto"/>
            </w:tcBorders>
            <w:shd w:val="clear" w:color="auto" w:fill="FFFFFF"/>
            <w:vAlign w:val="center"/>
            <w:hideMark/>
          </w:tcPr>
          <w:p w:rsidR="00A71172" w:rsidRPr="00DB51F8" w:rsidRDefault="00A71172" w:rsidP="00DB51F8">
            <w:pPr>
              <w:spacing w:after="100" w:afterAutospacing="1"/>
              <w:jc w:val="both"/>
              <w:rPr>
                <w:rFonts w:eastAsia="Times New Roman" w:cs="Times New Roman"/>
                <w:b w:val="0"/>
                <w:i w:val="0"/>
                <w:color w:val="212121"/>
                <w:sz w:val="28"/>
                <w:szCs w:val="28"/>
              </w:rPr>
            </w:pPr>
            <w:r w:rsidRPr="00DB51F8">
              <w:rPr>
                <w:rFonts w:eastAsia="Times New Roman" w:cs="Times New Roman"/>
                <w:b w:val="0"/>
                <w:i w:val="0"/>
                <w:color w:val="212121"/>
                <w:sz w:val="28"/>
                <w:szCs w:val="28"/>
              </w:rPr>
              <w:t>3</w:t>
            </w:r>
          </w:p>
        </w:tc>
        <w:tc>
          <w:tcPr>
            <w:tcW w:w="0" w:type="auto"/>
            <w:tcBorders>
              <w:top w:val="outset" w:sz="24" w:space="0" w:color="auto"/>
              <w:left w:val="outset" w:sz="24" w:space="0" w:color="auto"/>
              <w:bottom w:val="single" w:sz="8" w:space="0" w:color="auto"/>
              <w:right w:val="single" w:sz="8" w:space="0" w:color="auto"/>
            </w:tcBorders>
            <w:shd w:val="clear" w:color="auto" w:fill="FFFFFF"/>
            <w:vAlign w:val="center"/>
            <w:hideMark/>
          </w:tcPr>
          <w:p w:rsidR="00A71172" w:rsidRPr="00DB51F8" w:rsidRDefault="00A71172" w:rsidP="00DB51F8">
            <w:pPr>
              <w:jc w:val="both"/>
              <w:rPr>
                <w:rFonts w:eastAsia="Times New Roman" w:cs="Times New Roman"/>
                <w:b w:val="0"/>
                <w:i w:val="0"/>
                <w:color w:val="212121"/>
                <w:sz w:val="28"/>
                <w:szCs w:val="28"/>
              </w:rPr>
            </w:pPr>
            <w:r w:rsidRPr="00DB51F8">
              <w:rPr>
                <w:rFonts w:eastAsia="Times New Roman" w:cs="Times New Roman"/>
                <w:b w:val="0"/>
                <w:i w:val="0"/>
                <w:sz w:val="28"/>
                <w:szCs w:val="28"/>
              </w:rPr>
              <w:br/>
            </w:r>
          </w:p>
        </w:tc>
        <w:tc>
          <w:tcPr>
            <w:tcW w:w="0" w:type="auto"/>
            <w:vAlign w:val="center"/>
            <w:hideMark/>
          </w:tcPr>
          <w:p w:rsidR="00A71172" w:rsidRPr="00DB51F8" w:rsidRDefault="00A71172" w:rsidP="00DB51F8">
            <w:pPr>
              <w:jc w:val="both"/>
              <w:rPr>
                <w:rFonts w:eastAsia="Times New Roman" w:cs="Times New Roman"/>
                <w:b w:val="0"/>
                <w:i w:val="0"/>
                <w:sz w:val="28"/>
                <w:szCs w:val="28"/>
              </w:rPr>
            </w:pPr>
          </w:p>
        </w:tc>
        <w:tc>
          <w:tcPr>
            <w:tcW w:w="0" w:type="auto"/>
            <w:vAlign w:val="center"/>
            <w:hideMark/>
          </w:tcPr>
          <w:p w:rsidR="00A71172" w:rsidRPr="00DB51F8" w:rsidRDefault="00A71172" w:rsidP="00DB51F8">
            <w:pPr>
              <w:jc w:val="both"/>
              <w:rPr>
                <w:rFonts w:eastAsia="Times New Roman" w:cs="Times New Roman"/>
                <w:b w:val="0"/>
                <w:i w:val="0"/>
                <w:sz w:val="28"/>
                <w:szCs w:val="28"/>
              </w:rPr>
            </w:pPr>
          </w:p>
        </w:tc>
        <w:tc>
          <w:tcPr>
            <w:tcW w:w="0" w:type="auto"/>
            <w:vAlign w:val="center"/>
            <w:hideMark/>
          </w:tcPr>
          <w:p w:rsidR="00A71172" w:rsidRPr="00DB51F8" w:rsidRDefault="00A71172" w:rsidP="00DB51F8">
            <w:pPr>
              <w:jc w:val="both"/>
              <w:rPr>
                <w:rFonts w:eastAsia="Times New Roman" w:cs="Times New Roman"/>
                <w:b w:val="0"/>
                <w:i w:val="0"/>
                <w:sz w:val="28"/>
                <w:szCs w:val="28"/>
              </w:rPr>
            </w:pPr>
          </w:p>
        </w:tc>
      </w:tr>
    </w:tbl>
    <w:p w:rsidR="00A71172" w:rsidRPr="00DB51F8" w:rsidRDefault="00A71172" w:rsidP="00DB51F8">
      <w:pPr>
        <w:jc w:val="both"/>
        <w:rPr>
          <w:rFonts w:cs="Times New Roman"/>
          <w:b w:val="0"/>
          <w:i w:val="0"/>
          <w:sz w:val="28"/>
          <w:szCs w:val="28"/>
        </w:rPr>
      </w:pPr>
    </w:p>
    <w:p w:rsidR="00606127" w:rsidRPr="00DB51F8" w:rsidRDefault="00606127" w:rsidP="00DB51F8">
      <w:pPr>
        <w:jc w:val="both"/>
        <w:rPr>
          <w:rFonts w:cs="Times New Roman"/>
          <w:b w:val="0"/>
          <w:i w:val="0"/>
          <w:sz w:val="28"/>
          <w:szCs w:val="28"/>
        </w:rPr>
      </w:pPr>
    </w:p>
    <w:sectPr w:rsidR="00606127" w:rsidRPr="00DB51F8" w:rsidSect="00606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1172"/>
    <w:rsid w:val="001B069B"/>
    <w:rsid w:val="00261113"/>
    <w:rsid w:val="00367E56"/>
    <w:rsid w:val="004E650C"/>
    <w:rsid w:val="00606127"/>
    <w:rsid w:val="006C1EEA"/>
    <w:rsid w:val="00806E7E"/>
    <w:rsid w:val="00A13AE2"/>
    <w:rsid w:val="00A71172"/>
    <w:rsid w:val="00AF204C"/>
    <w:rsid w:val="00B6469A"/>
    <w:rsid w:val="00C03762"/>
    <w:rsid w:val="00D46468"/>
    <w:rsid w:val="00DB51F8"/>
    <w:rsid w:val="00E1667E"/>
    <w:rsid w:val="00E90103"/>
    <w:rsid w:val="00F310C0"/>
    <w:rsid w:val="00FC4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172"/>
    <w:pPr>
      <w:spacing w:after="0" w:line="240" w:lineRule="auto"/>
    </w:pPr>
    <w:rPr>
      <w:rFonts w:ascii="Times New Roman" w:hAnsi="Times New Roman"/>
      <w:b/>
      <w:i/>
      <w:sz w:val="56"/>
      <w:szCs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3AE2"/>
    <w:pPr>
      <w:spacing w:after="0" w:line="240" w:lineRule="auto"/>
    </w:pPr>
    <w:rPr>
      <w:rFonts w:ascii="Times New Roman" w:eastAsia="Times New Roman" w:hAnsi="Times New Roman" w:cs="Times New Roman"/>
      <w:b/>
      <w:i/>
      <w:sz w:val="56"/>
      <w:szCs w:val="56"/>
      <w:lang w:eastAsia="ru-RU"/>
    </w:rPr>
  </w:style>
  <w:style w:type="character" w:customStyle="1" w:styleId="msonormal0">
    <w:name w:val="msonormal"/>
    <w:basedOn w:val="a0"/>
    <w:rsid w:val="00DB51F8"/>
  </w:style>
  <w:style w:type="paragraph" w:styleId="a4">
    <w:name w:val="Balloon Text"/>
    <w:basedOn w:val="a"/>
    <w:link w:val="a5"/>
    <w:uiPriority w:val="99"/>
    <w:semiHidden/>
    <w:unhideWhenUsed/>
    <w:rsid w:val="00806E7E"/>
    <w:rPr>
      <w:rFonts w:ascii="Tahoma" w:hAnsi="Tahoma" w:cs="Tahoma"/>
      <w:sz w:val="16"/>
      <w:szCs w:val="16"/>
    </w:rPr>
  </w:style>
  <w:style w:type="character" w:customStyle="1" w:styleId="a5">
    <w:name w:val="Текст выноски Знак"/>
    <w:basedOn w:val="a0"/>
    <w:link w:val="a4"/>
    <w:uiPriority w:val="99"/>
    <w:semiHidden/>
    <w:rsid w:val="00806E7E"/>
    <w:rPr>
      <w:rFonts w:ascii="Tahoma" w:hAnsi="Tahoma" w:cs="Tahoma"/>
      <w:b/>
      <w:i/>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3CA9F-3B4D-4301-ACDC-B6A949AA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13</cp:revision>
  <cp:lastPrinted>2021-04-15T04:28:00Z</cp:lastPrinted>
  <dcterms:created xsi:type="dcterms:W3CDTF">2021-01-18T04:45:00Z</dcterms:created>
  <dcterms:modified xsi:type="dcterms:W3CDTF">2021-04-16T06:13:00Z</dcterms:modified>
</cp:coreProperties>
</file>